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23465" w:type="dxa"/>
        <w:tblInd w:w="-923" w:type="dxa"/>
        <w:tblLayout w:type="fixed"/>
        <w:tblCellMar>
          <w:left w:w="71" w:type="dxa"/>
          <w:right w:w="71" w:type="dxa"/>
        </w:tblCellMar>
        <w:tblLook w:val="0000" w:firstRow="0" w:lastRow="0" w:firstColumn="0" w:lastColumn="0" w:noHBand="0" w:noVBand="0"/>
      </w:tblPr>
      <w:tblGrid>
        <w:gridCol w:w="1845"/>
        <w:gridCol w:w="8221"/>
        <w:gridCol w:w="13399"/>
      </w:tblGrid>
      <w:tr w:rsidR="003861C2" w:rsidRPr="00E01318" w14:paraId="4D74D15C" w14:textId="77777777" w:rsidTr="003F4C91">
        <w:trPr>
          <w:trHeight w:val="1985"/>
        </w:trPr>
        <w:tc>
          <w:tcPr>
            <w:tcW w:w="1845" w:type="dxa"/>
          </w:tcPr>
          <w:p w14:paraId="5FE907AE" w14:textId="77777777" w:rsidR="003861C2" w:rsidRPr="00E01318" w:rsidRDefault="00084A00" w:rsidP="00650661">
            <w:pPr>
              <w:tabs>
                <w:tab w:val="left" w:pos="713"/>
              </w:tabs>
              <w:snapToGrid w:val="0"/>
              <w:spacing w:line="480" w:lineRule="auto"/>
              <w:jc w:val="both"/>
              <w:rPr>
                <w:rFonts w:ascii="Calibri" w:hAnsi="Calibri" w:cs="Calibri"/>
                <w:sz w:val="24"/>
              </w:rPr>
            </w:pPr>
            <w:r w:rsidRPr="00F569AC">
              <w:rPr>
                <w:rFonts w:ascii="Calibri" w:hAnsi="Calibri" w:cs="Calibri"/>
                <w:noProof/>
                <w:sz w:val="24"/>
                <w:lang w:eastAsia="de-DE"/>
              </w:rPr>
              <w:drawing>
                <wp:inline distT="0" distB="0" distL="0" distR="0" wp14:anchorId="77799554" wp14:editId="0E62BADE">
                  <wp:extent cx="1124585" cy="1116965"/>
                  <wp:effectExtent l="0" t="0" r="0" b="0"/>
                  <wp:docPr id="1" name="Bild 1" descr="Wappen_LA-FS_Barockform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Wappen_LA-FS_Barockform_rg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4585" cy="1116965"/>
                          </a:xfrm>
                          <a:prstGeom prst="rect">
                            <a:avLst/>
                          </a:prstGeom>
                          <a:noFill/>
                          <a:ln>
                            <a:noFill/>
                          </a:ln>
                        </pic:spPr>
                      </pic:pic>
                    </a:graphicData>
                  </a:graphic>
                </wp:inline>
              </w:drawing>
            </w:r>
          </w:p>
        </w:tc>
        <w:tc>
          <w:tcPr>
            <w:tcW w:w="8221" w:type="dxa"/>
          </w:tcPr>
          <w:p w14:paraId="09D87774" w14:textId="5A4E98CC" w:rsidR="003861C2" w:rsidRPr="00E01318" w:rsidRDefault="003861C2" w:rsidP="003F4C91">
            <w:pPr>
              <w:tabs>
                <w:tab w:val="left" w:pos="6238"/>
              </w:tabs>
              <w:snapToGrid w:val="0"/>
              <w:ind w:left="1134" w:right="567"/>
              <w:rPr>
                <w:rFonts w:ascii="Calibri" w:hAnsi="Calibri" w:cs="Calibri"/>
                <w:b/>
                <w:sz w:val="40"/>
              </w:rPr>
            </w:pPr>
            <w:r w:rsidRPr="00E01318">
              <w:rPr>
                <w:rFonts w:ascii="Calibri" w:hAnsi="Calibri" w:cs="Calibri"/>
                <w:sz w:val="52"/>
              </w:rPr>
              <w:t>Medieninformation</w:t>
            </w:r>
            <w:r w:rsidRPr="00E01318">
              <w:rPr>
                <w:rFonts w:ascii="Calibri" w:hAnsi="Calibri" w:cs="Calibri"/>
                <w:b/>
                <w:sz w:val="52"/>
              </w:rPr>
              <w:tab/>
            </w:r>
            <w:r w:rsidR="009D475B">
              <w:rPr>
                <w:rFonts w:ascii="Calibri" w:hAnsi="Calibri" w:cs="Calibri"/>
                <w:b/>
                <w:sz w:val="40"/>
              </w:rPr>
              <w:t xml:space="preserve">Nr. </w:t>
            </w:r>
            <w:r w:rsidR="00C21EAE">
              <w:rPr>
                <w:rFonts w:ascii="Calibri" w:hAnsi="Calibri" w:cs="Calibri"/>
                <w:b/>
                <w:sz w:val="40"/>
              </w:rPr>
              <w:t>176</w:t>
            </w:r>
          </w:p>
          <w:p w14:paraId="506B5D6E" w14:textId="77777777" w:rsidR="003861C2" w:rsidRPr="00E01318" w:rsidRDefault="003861C2" w:rsidP="003F4C91">
            <w:pPr>
              <w:tabs>
                <w:tab w:val="left" w:pos="5670"/>
              </w:tabs>
              <w:ind w:right="567"/>
              <w:jc w:val="both"/>
              <w:rPr>
                <w:rFonts w:ascii="Calibri" w:hAnsi="Calibri" w:cs="Calibri"/>
                <w:sz w:val="24"/>
                <w:vertAlign w:val="superscript"/>
              </w:rPr>
            </w:pPr>
            <w:r w:rsidRPr="00E01318">
              <w:rPr>
                <w:rFonts w:ascii="Calibri" w:hAnsi="Calibri" w:cs="Calibri"/>
                <w:sz w:val="24"/>
                <w:vertAlign w:val="superscript"/>
              </w:rPr>
              <w:t>____________________________________________________________</w:t>
            </w:r>
            <w:r w:rsidR="00A64D6A" w:rsidRPr="00E01318">
              <w:rPr>
                <w:rFonts w:ascii="Calibri" w:hAnsi="Calibri" w:cs="Calibri"/>
                <w:sz w:val="24"/>
                <w:vertAlign w:val="superscript"/>
              </w:rPr>
              <w:t>__________________________</w:t>
            </w:r>
            <w:r w:rsidR="003F4C91">
              <w:rPr>
                <w:rFonts w:ascii="Calibri" w:hAnsi="Calibri" w:cs="Calibri"/>
                <w:sz w:val="24"/>
                <w:vertAlign w:val="superscript"/>
              </w:rPr>
              <w:t>________</w:t>
            </w:r>
          </w:p>
          <w:p w14:paraId="41EC18F5" w14:textId="66713E95" w:rsidR="003861C2" w:rsidRPr="003F4C91" w:rsidRDefault="009D475B" w:rsidP="001370F7">
            <w:pPr>
              <w:tabs>
                <w:tab w:val="left" w:pos="5670"/>
              </w:tabs>
              <w:spacing w:before="120"/>
              <w:ind w:left="1814" w:right="567"/>
              <w:jc w:val="right"/>
              <w:rPr>
                <w:rFonts w:ascii="Calibri" w:hAnsi="Calibri" w:cs="Calibri"/>
                <w:sz w:val="24"/>
              </w:rPr>
            </w:pPr>
            <w:r>
              <w:rPr>
                <w:rFonts w:ascii="Calibri" w:hAnsi="Calibri" w:cs="Calibri"/>
                <w:sz w:val="24"/>
              </w:rPr>
              <w:t>Freising, den</w:t>
            </w:r>
            <w:r w:rsidR="001C65CA">
              <w:rPr>
                <w:rFonts w:ascii="Calibri" w:hAnsi="Calibri" w:cs="Calibri"/>
                <w:sz w:val="24"/>
              </w:rPr>
              <w:t xml:space="preserve"> </w:t>
            </w:r>
            <w:r w:rsidR="00033B76">
              <w:rPr>
                <w:rFonts w:ascii="Calibri" w:hAnsi="Calibri" w:cs="Calibri"/>
                <w:sz w:val="24"/>
              </w:rPr>
              <w:t>1</w:t>
            </w:r>
            <w:r w:rsidR="003D41EB">
              <w:rPr>
                <w:rFonts w:ascii="Calibri" w:hAnsi="Calibri" w:cs="Calibri"/>
                <w:sz w:val="24"/>
              </w:rPr>
              <w:t>9</w:t>
            </w:r>
            <w:r w:rsidR="00873A59">
              <w:rPr>
                <w:rFonts w:ascii="Calibri" w:hAnsi="Calibri" w:cs="Calibri"/>
                <w:sz w:val="24"/>
              </w:rPr>
              <w:t>.</w:t>
            </w:r>
            <w:r w:rsidR="00927FD2">
              <w:rPr>
                <w:rFonts w:ascii="Calibri" w:hAnsi="Calibri" w:cs="Calibri"/>
                <w:sz w:val="24"/>
              </w:rPr>
              <w:t>0</w:t>
            </w:r>
            <w:r w:rsidR="007B7B37">
              <w:rPr>
                <w:rFonts w:ascii="Calibri" w:hAnsi="Calibri" w:cs="Calibri"/>
                <w:sz w:val="24"/>
              </w:rPr>
              <w:t>6</w:t>
            </w:r>
            <w:r w:rsidR="003861C2" w:rsidRPr="001B5EE6">
              <w:rPr>
                <w:rFonts w:ascii="Calibri" w:hAnsi="Calibri" w:cs="Calibri"/>
                <w:sz w:val="24"/>
              </w:rPr>
              <w:t>.20</w:t>
            </w:r>
            <w:r w:rsidR="00ED6D17">
              <w:rPr>
                <w:rFonts w:ascii="Calibri" w:hAnsi="Calibri" w:cs="Calibri"/>
                <w:sz w:val="24"/>
              </w:rPr>
              <w:t>2</w:t>
            </w:r>
            <w:r w:rsidR="007B7B37">
              <w:rPr>
                <w:rFonts w:ascii="Calibri" w:hAnsi="Calibri" w:cs="Calibri"/>
                <w:sz w:val="24"/>
              </w:rPr>
              <w:t>6</w:t>
            </w:r>
          </w:p>
        </w:tc>
        <w:tc>
          <w:tcPr>
            <w:tcW w:w="13399" w:type="dxa"/>
          </w:tcPr>
          <w:p w14:paraId="19863A3C" w14:textId="77777777" w:rsidR="003861C2" w:rsidRPr="00E01318" w:rsidRDefault="003861C2" w:rsidP="003861C2">
            <w:pPr>
              <w:tabs>
                <w:tab w:val="left" w:pos="5670"/>
              </w:tabs>
              <w:snapToGrid w:val="0"/>
              <w:ind w:left="1134"/>
              <w:rPr>
                <w:rFonts w:ascii="Calibri" w:hAnsi="Calibri" w:cs="Calibri"/>
                <w:sz w:val="52"/>
              </w:rPr>
            </w:pPr>
          </w:p>
        </w:tc>
      </w:tr>
    </w:tbl>
    <w:p w14:paraId="15908DCB" w14:textId="77777777" w:rsidR="003F4C91" w:rsidRDefault="003F4C91" w:rsidP="006045E8">
      <w:pPr>
        <w:ind w:left="567"/>
        <w:jc w:val="center"/>
        <w:rPr>
          <w:rFonts w:ascii="Calibri" w:hAnsi="Calibri" w:cs="Calibri"/>
          <w:b/>
          <w:bCs/>
          <w:sz w:val="32"/>
          <w:szCs w:val="32"/>
        </w:rPr>
      </w:pPr>
      <w:r w:rsidRPr="00E01318">
        <w:rPr>
          <w:rFonts w:ascii="Calibri" w:hAnsi="Calibri" w:cs="Calibri"/>
          <w:sz w:val="32"/>
        </w:rPr>
        <w:t>Die Pressestelle des Landratsamtes Freising teilt mit:</w:t>
      </w:r>
    </w:p>
    <w:p w14:paraId="397E171F" w14:textId="77777777" w:rsidR="00F026C0" w:rsidRDefault="00F026C0" w:rsidP="00F026C0">
      <w:pPr>
        <w:jc w:val="both"/>
        <w:rPr>
          <w:rFonts w:ascii="Calibri" w:hAnsi="Calibri" w:cs="Calibri"/>
          <w:b/>
          <w:bCs/>
          <w:sz w:val="32"/>
          <w:szCs w:val="32"/>
        </w:rPr>
      </w:pPr>
    </w:p>
    <w:p w14:paraId="69FD1CA8" w14:textId="77777777" w:rsidR="00173F60" w:rsidRDefault="00173F60" w:rsidP="00F026C0">
      <w:pPr>
        <w:jc w:val="both"/>
        <w:rPr>
          <w:rFonts w:asciiTheme="minorHAnsi" w:hAnsiTheme="minorHAnsi" w:cstheme="minorHAnsi"/>
        </w:rPr>
      </w:pPr>
    </w:p>
    <w:p w14:paraId="173483A0" w14:textId="04555CB3" w:rsidR="00173F60" w:rsidRPr="00173F60" w:rsidRDefault="00173F60" w:rsidP="00173F60">
      <w:pPr>
        <w:jc w:val="center"/>
        <w:rPr>
          <w:rFonts w:asciiTheme="minorHAnsi" w:hAnsiTheme="minorHAnsi" w:cstheme="minorHAnsi"/>
          <w:b/>
          <w:bCs/>
          <w:sz w:val="32"/>
          <w:szCs w:val="32"/>
        </w:rPr>
      </w:pPr>
      <w:r w:rsidRPr="00173F60">
        <w:rPr>
          <w:rFonts w:asciiTheme="minorHAnsi" w:hAnsiTheme="minorHAnsi" w:cstheme="minorHAnsi"/>
          <w:b/>
          <w:bCs/>
          <w:sz w:val="32"/>
          <w:szCs w:val="32"/>
        </w:rPr>
        <w:t>Kommunen am Limit: Landkreis Freising und Gemeindetag schlagen Alarm</w:t>
      </w:r>
      <w:r>
        <w:rPr>
          <w:rFonts w:asciiTheme="minorHAnsi" w:hAnsiTheme="minorHAnsi" w:cstheme="minorHAnsi"/>
          <w:b/>
          <w:bCs/>
          <w:sz w:val="32"/>
          <w:szCs w:val="32"/>
        </w:rPr>
        <w:t xml:space="preserve"> – Aktionstag am 22. Juni</w:t>
      </w:r>
    </w:p>
    <w:p w14:paraId="068AEE25" w14:textId="77777777" w:rsidR="00173F60" w:rsidRDefault="00173F60" w:rsidP="00173F60">
      <w:pPr>
        <w:jc w:val="both"/>
        <w:rPr>
          <w:rFonts w:asciiTheme="minorHAnsi" w:hAnsiTheme="minorHAnsi" w:cstheme="minorHAnsi"/>
          <w:b/>
          <w:bCs/>
        </w:rPr>
      </w:pPr>
    </w:p>
    <w:p w14:paraId="2686320C" w14:textId="40973178" w:rsidR="00173F60" w:rsidRDefault="00173F60" w:rsidP="00173F60">
      <w:pPr>
        <w:jc w:val="both"/>
        <w:rPr>
          <w:rFonts w:asciiTheme="minorHAnsi" w:hAnsiTheme="minorHAnsi" w:cstheme="minorHAnsi"/>
        </w:rPr>
      </w:pPr>
      <w:r w:rsidRPr="00173F60">
        <w:rPr>
          <w:rFonts w:asciiTheme="minorHAnsi" w:hAnsiTheme="minorHAnsi" w:cstheme="minorHAnsi"/>
        </w:rPr>
        <w:t xml:space="preserve">Unter dem Motto </w:t>
      </w:r>
      <w:r w:rsidRPr="00173F60">
        <w:rPr>
          <w:rFonts w:asciiTheme="minorHAnsi" w:hAnsiTheme="minorHAnsi" w:cstheme="minorHAnsi"/>
          <w:b/>
          <w:bCs/>
        </w:rPr>
        <w:t>„Kommunen am Limit“</w:t>
      </w:r>
      <w:r w:rsidRPr="00173F60">
        <w:rPr>
          <w:rFonts w:asciiTheme="minorHAnsi" w:hAnsiTheme="minorHAnsi" w:cstheme="minorHAnsi"/>
        </w:rPr>
        <w:t xml:space="preserve"> beteiligen sich der Landkreis Freising und der Kreisverband Freising des Bayerischen Gemeindetags am bundesweiten Aktionstag der kommunalen Spitzenverbände am </w:t>
      </w:r>
      <w:r>
        <w:rPr>
          <w:rFonts w:asciiTheme="minorHAnsi" w:hAnsiTheme="minorHAnsi" w:cstheme="minorHAnsi"/>
        </w:rPr>
        <w:t xml:space="preserve">Montag, </w:t>
      </w:r>
      <w:r w:rsidRPr="00173F60">
        <w:rPr>
          <w:rFonts w:asciiTheme="minorHAnsi" w:hAnsiTheme="minorHAnsi" w:cstheme="minorHAnsi"/>
        </w:rPr>
        <w:t>22. Juni. Ziel ist es, die Öffentlichkeit sowie die Verantwortlichen in Bund und Ländern auf die zunehmend prekäre Finanzsituation der Städte, Gemeinden und Landkreise aufmerksam zu machen.</w:t>
      </w:r>
    </w:p>
    <w:p w14:paraId="65C716BE" w14:textId="77777777" w:rsidR="00173F60" w:rsidRPr="00173F60" w:rsidRDefault="00173F60" w:rsidP="00173F60">
      <w:pPr>
        <w:jc w:val="both"/>
        <w:rPr>
          <w:rFonts w:asciiTheme="minorHAnsi" w:hAnsiTheme="minorHAnsi" w:cstheme="minorHAnsi"/>
        </w:rPr>
      </w:pPr>
    </w:p>
    <w:p w14:paraId="053AAE56" w14:textId="32D6DE7F" w:rsidR="00173F60" w:rsidRPr="00173F60" w:rsidRDefault="00173F60" w:rsidP="00173F60">
      <w:pPr>
        <w:jc w:val="both"/>
        <w:rPr>
          <w:rFonts w:asciiTheme="minorHAnsi" w:hAnsiTheme="minorHAnsi" w:cstheme="minorHAnsi"/>
        </w:rPr>
      </w:pPr>
      <w:r w:rsidRPr="00173F60">
        <w:rPr>
          <w:rFonts w:asciiTheme="minorHAnsi" w:hAnsiTheme="minorHAnsi" w:cstheme="minorHAnsi"/>
        </w:rPr>
        <w:t>Die finanzielle Lage der Kommunen hat sich in den vergangenen Jahren dramatisch verschlechtert</w:t>
      </w:r>
      <w:r>
        <w:rPr>
          <w:rFonts w:asciiTheme="minorHAnsi" w:hAnsiTheme="minorHAnsi" w:cstheme="minorHAnsi"/>
        </w:rPr>
        <w:t>:</w:t>
      </w:r>
      <w:r w:rsidRPr="00173F60">
        <w:rPr>
          <w:rFonts w:asciiTheme="minorHAnsi" w:hAnsiTheme="minorHAnsi" w:cstheme="minorHAnsi"/>
        </w:rPr>
        <w:t xml:space="preserve"> Immer mehr gesetzliche Aufgaben, steigende Sozialausgaben sowie zusätzliche Anforderungen etwa in den Bereichen Kinderbetreuung, Integration, Bildung, Mobilität und Klimaschutz treffen auf eine unzureichende Finanzierung. Allein im Jahr 2025 verzeichneten die Kommunen bundesweit ein Rekorddefizit von mehr als 30 Milliarden Euro.</w:t>
      </w:r>
    </w:p>
    <w:p w14:paraId="5EE43DB5" w14:textId="77777777" w:rsidR="00173F60" w:rsidRDefault="00173F60" w:rsidP="00173F60">
      <w:pPr>
        <w:jc w:val="both"/>
        <w:rPr>
          <w:rFonts w:asciiTheme="minorHAnsi" w:hAnsiTheme="minorHAnsi" w:cstheme="minorHAnsi"/>
        </w:rPr>
      </w:pPr>
    </w:p>
    <w:p w14:paraId="7D71B555" w14:textId="3A58AE7B" w:rsidR="00173F60" w:rsidRDefault="00173F60" w:rsidP="00173F60">
      <w:pPr>
        <w:jc w:val="both"/>
        <w:rPr>
          <w:rFonts w:asciiTheme="minorHAnsi" w:hAnsiTheme="minorHAnsi" w:cstheme="minorHAnsi"/>
        </w:rPr>
      </w:pPr>
      <w:r w:rsidRPr="00173F60">
        <w:rPr>
          <w:rFonts w:asciiTheme="minorHAnsi" w:hAnsiTheme="minorHAnsi" w:cstheme="minorHAnsi"/>
        </w:rPr>
        <w:t>Auch im Landkreis Freising sind die Auswirkungen deutlich spürbar. Die Kommunen stehen vor der Herausforderung, ihre Pflichtaufgaben zuverlässig zu erfüllen und gleichzeitig die Angebote aufrechtzuerhalten, die das Leben vor Ort attraktiv und lebenswert machen.</w:t>
      </w:r>
      <w:r>
        <w:rPr>
          <w:rFonts w:asciiTheme="minorHAnsi" w:hAnsiTheme="minorHAnsi" w:cstheme="minorHAnsi"/>
        </w:rPr>
        <w:t xml:space="preserve"> </w:t>
      </w:r>
      <w:r w:rsidRPr="00173F60">
        <w:rPr>
          <w:rFonts w:asciiTheme="minorHAnsi" w:hAnsiTheme="minorHAnsi" w:cstheme="minorHAnsi"/>
        </w:rPr>
        <w:t>Landrätin Susanne Hoyer macht deutlich: „Die kommunale Finanzkrise ist keine abstrakte Zahl in einem Haushaltsplan. Sie betrifft unmittelbar die Menschen vor Ort. Es geht um unsere Schulen und Kindertageseinrichtungen, um den öffentlichen Nahverkehr, um soziale Angebote, Kultur, Sport und vieles mehr. Wenn den Kommunen dauerhaft die finanziellen Mittel fehlen, wird das im Alltag jeder Bürgerin und jedes Bürgers spürbar.“</w:t>
      </w:r>
    </w:p>
    <w:p w14:paraId="6F995355" w14:textId="77777777" w:rsidR="00173F60" w:rsidRPr="00173F60" w:rsidRDefault="00173F60" w:rsidP="00173F60">
      <w:pPr>
        <w:jc w:val="both"/>
        <w:rPr>
          <w:rFonts w:asciiTheme="minorHAnsi" w:hAnsiTheme="minorHAnsi" w:cstheme="minorHAnsi"/>
        </w:rPr>
      </w:pPr>
    </w:p>
    <w:p w14:paraId="43008A8C" w14:textId="0980B60B" w:rsidR="00173F60" w:rsidRDefault="00173F60" w:rsidP="00173F60">
      <w:pPr>
        <w:jc w:val="both"/>
        <w:rPr>
          <w:rFonts w:asciiTheme="minorHAnsi" w:hAnsiTheme="minorHAnsi" w:cstheme="minorHAnsi"/>
        </w:rPr>
      </w:pPr>
      <w:r w:rsidRPr="00173F60">
        <w:rPr>
          <w:rFonts w:asciiTheme="minorHAnsi" w:hAnsiTheme="minorHAnsi" w:cstheme="minorHAnsi"/>
        </w:rPr>
        <w:t xml:space="preserve">Der Landkreis Freising </w:t>
      </w:r>
      <w:r w:rsidR="00E95900">
        <w:rPr>
          <w:rFonts w:asciiTheme="minorHAnsi" w:hAnsiTheme="minorHAnsi" w:cstheme="minorHAnsi"/>
        </w:rPr>
        <w:t>sowie</w:t>
      </w:r>
      <w:r w:rsidR="00E95900" w:rsidRPr="00173F60">
        <w:rPr>
          <w:rFonts w:asciiTheme="minorHAnsi" w:hAnsiTheme="minorHAnsi" w:cstheme="minorHAnsi"/>
        </w:rPr>
        <w:t xml:space="preserve"> </w:t>
      </w:r>
      <w:r w:rsidRPr="00173F60">
        <w:rPr>
          <w:rFonts w:asciiTheme="minorHAnsi" w:hAnsiTheme="minorHAnsi" w:cstheme="minorHAnsi"/>
        </w:rPr>
        <w:t>die Städte und Gemeinden im Landkreis sehen sich zunehmend gezwungen, Ausgaben kritisch zu hinterfragen und notwendige Investitionen zu verschieben. Gleichzeitig steigen die Anforderungen an die kommunale Ebene kontinuierlich an.</w:t>
      </w:r>
      <w:r w:rsidR="00E95900">
        <w:rPr>
          <w:rFonts w:asciiTheme="minorHAnsi" w:hAnsiTheme="minorHAnsi" w:cstheme="minorHAnsi"/>
        </w:rPr>
        <w:t xml:space="preserve"> </w:t>
      </w:r>
      <w:r w:rsidRPr="00173F60">
        <w:rPr>
          <w:rFonts w:asciiTheme="minorHAnsi" w:hAnsiTheme="minorHAnsi" w:cstheme="minorHAnsi"/>
        </w:rPr>
        <w:t xml:space="preserve">„Unsere </w:t>
      </w:r>
      <w:r w:rsidRPr="00173F60">
        <w:rPr>
          <w:rFonts w:asciiTheme="minorHAnsi" w:hAnsiTheme="minorHAnsi" w:cstheme="minorHAnsi"/>
        </w:rPr>
        <w:lastRenderedPageBreak/>
        <w:t>Kommunen übernehmen immer mehr Aufgaben, die von Bund und Ländern beschlossen werden. Was jedoch fehlt, ist häufig die dauerhafte und vollständige Finanzierung dieser Aufgaben“, betont Hoyer. „Deshalb muss endlich gelten: Wer bestellt, bezahlt. Neue Aufgaben dürfen nicht länger zulasten der kommunalen Haushalte gehen.“</w:t>
      </w:r>
    </w:p>
    <w:p w14:paraId="315F24B9" w14:textId="77777777" w:rsidR="00173F60" w:rsidRPr="00173F60" w:rsidRDefault="00173F60" w:rsidP="00173F60">
      <w:pPr>
        <w:jc w:val="both"/>
        <w:rPr>
          <w:rFonts w:asciiTheme="minorHAnsi" w:hAnsiTheme="minorHAnsi" w:cstheme="minorHAnsi"/>
        </w:rPr>
      </w:pPr>
    </w:p>
    <w:p w14:paraId="06D00683" w14:textId="77777777" w:rsidR="00173F60" w:rsidRDefault="00173F60" w:rsidP="00173F60">
      <w:pPr>
        <w:jc w:val="both"/>
        <w:rPr>
          <w:rFonts w:asciiTheme="minorHAnsi" w:hAnsiTheme="minorHAnsi" w:cstheme="minorHAnsi"/>
        </w:rPr>
      </w:pPr>
      <w:r w:rsidRPr="00173F60">
        <w:rPr>
          <w:rFonts w:asciiTheme="minorHAnsi" w:hAnsiTheme="minorHAnsi" w:cstheme="minorHAnsi"/>
        </w:rPr>
        <w:t>Der Kreisverband Freising des Bayerischen Gemeindetags unterstützt die Forderungen der kommunalen Spitzenverbände nach einer nachhaltigen Verbesserung der kommunalen Finanzausstattung. Dazu gehören kurzfristige finanzielle Entlastungen ebenso wie strukturelle Reformen, insbesondere bei den stetig steigenden Sozialausgaben.</w:t>
      </w:r>
    </w:p>
    <w:p w14:paraId="58D76C35" w14:textId="77777777" w:rsidR="00173F60" w:rsidRPr="00173F60" w:rsidRDefault="00173F60" w:rsidP="00173F60">
      <w:pPr>
        <w:jc w:val="both"/>
        <w:rPr>
          <w:rFonts w:asciiTheme="minorHAnsi" w:hAnsiTheme="minorHAnsi" w:cstheme="minorHAnsi"/>
        </w:rPr>
      </w:pPr>
    </w:p>
    <w:p w14:paraId="75968769" w14:textId="5523A3B5" w:rsidR="00173F60" w:rsidRDefault="00173F60" w:rsidP="00173F60">
      <w:pPr>
        <w:jc w:val="both"/>
        <w:rPr>
          <w:rFonts w:asciiTheme="minorHAnsi" w:hAnsiTheme="minorHAnsi" w:cstheme="minorHAnsi"/>
        </w:rPr>
      </w:pPr>
      <w:r w:rsidRPr="00173F60">
        <w:rPr>
          <w:rFonts w:asciiTheme="minorHAnsi" w:hAnsiTheme="minorHAnsi" w:cstheme="minorHAnsi"/>
        </w:rPr>
        <w:t xml:space="preserve">„Die Städte, Gemeinden und Landkreise sind das Fundament unseres Gemeinwesens. Hier erleben die Menschen Staat und Demokratie unmittelbar. Wenn die kommunale Handlungsfähigkeit verloren geht, verliert am Ende die gesamte Gesellschaft“, so </w:t>
      </w:r>
      <w:r w:rsidR="003D41EB">
        <w:rPr>
          <w:rFonts w:asciiTheme="minorHAnsi" w:hAnsiTheme="minorHAnsi" w:cstheme="minorHAnsi"/>
        </w:rPr>
        <w:t>Attenkirchens Bürgermeister Mathias Kern, gleichzeitig Freisinger Kreisvorsitzender des Bayerischen Gemeindetags</w:t>
      </w:r>
      <w:r w:rsidRPr="00173F60">
        <w:rPr>
          <w:rFonts w:asciiTheme="minorHAnsi" w:hAnsiTheme="minorHAnsi" w:cstheme="minorHAnsi"/>
        </w:rPr>
        <w:t>. „Bund und Länder müssen jetzt handeln, damit die Kommunen auch künftig ihre Aufgaben erfüllen und die Lebensqualität vor Ort sichern können.“</w:t>
      </w:r>
    </w:p>
    <w:p w14:paraId="68D0A7AE" w14:textId="77777777" w:rsidR="00173F60" w:rsidRPr="00173F60" w:rsidRDefault="00173F60" w:rsidP="00173F60">
      <w:pPr>
        <w:jc w:val="both"/>
        <w:rPr>
          <w:rFonts w:asciiTheme="minorHAnsi" w:hAnsiTheme="minorHAnsi" w:cstheme="minorHAnsi"/>
        </w:rPr>
      </w:pPr>
    </w:p>
    <w:p w14:paraId="2AD5AD59" w14:textId="4512DA29" w:rsidR="00173F60" w:rsidRDefault="00173F60" w:rsidP="00173F60">
      <w:pPr>
        <w:jc w:val="both"/>
        <w:rPr>
          <w:rFonts w:asciiTheme="minorHAnsi" w:hAnsiTheme="minorHAnsi" w:cstheme="minorHAnsi"/>
        </w:rPr>
      </w:pPr>
      <w:r w:rsidRPr="00173F60">
        <w:rPr>
          <w:rFonts w:asciiTheme="minorHAnsi" w:hAnsiTheme="minorHAnsi" w:cstheme="minorHAnsi"/>
        </w:rPr>
        <w:t>Mit ihrer Beteiligung am Aktionstag „Kommunen am Limit“ setzen der Landkreis Freising und der Freisinger Kreisverband des Bayerischen Gemeindetags gemeinsam ein deutliches Signal: Die kommunale Ebene braucht eine verlässliche und aus</w:t>
      </w:r>
      <w:r>
        <w:rPr>
          <w:rFonts w:asciiTheme="minorHAnsi" w:hAnsiTheme="minorHAnsi" w:cstheme="minorHAnsi"/>
        </w:rPr>
        <w:t>reichend</w:t>
      </w:r>
      <w:r w:rsidRPr="00173F60">
        <w:rPr>
          <w:rFonts w:asciiTheme="minorHAnsi" w:hAnsiTheme="minorHAnsi" w:cstheme="minorHAnsi"/>
        </w:rPr>
        <w:t>e Finanzierung, damit sie auch in Zukunft handlungsfähig bleibt.</w:t>
      </w:r>
    </w:p>
    <w:p w14:paraId="32F45490" w14:textId="77777777" w:rsidR="00173F60" w:rsidRPr="00173F60" w:rsidRDefault="00173F60" w:rsidP="00173F60">
      <w:pPr>
        <w:jc w:val="both"/>
        <w:rPr>
          <w:rFonts w:asciiTheme="minorHAnsi" w:hAnsiTheme="minorHAnsi" w:cstheme="minorHAnsi"/>
        </w:rPr>
      </w:pPr>
    </w:p>
    <w:p w14:paraId="6267FFE1" w14:textId="305232CD" w:rsidR="00173F60" w:rsidRPr="00173F60" w:rsidRDefault="00173F60" w:rsidP="00173F60">
      <w:pPr>
        <w:jc w:val="both"/>
        <w:rPr>
          <w:rFonts w:asciiTheme="minorHAnsi" w:hAnsiTheme="minorHAnsi" w:cstheme="minorHAnsi"/>
        </w:rPr>
      </w:pPr>
      <w:r w:rsidRPr="00173F60">
        <w:rPr>
          <w:rFonts w:asciiTheme="minorHAnsi" w:hAnsiTheme="minorHAnsi" w:cstheme="minorHAnsi"/>
        </w:rPr>
        <w:t xml:space="preserve">„Die Kommunen wollen gestalten, investieren und Verantwortung übernehmen. Dafür brauchen wir jedoch die notwendigen finanziellen Spielräume. Es geht nicht um Luxus, sondern um die Sicherung grundlegender Leistungen für die Bürgerinnen und Bürger. Die Zeit zum Handeln ist jetzt“, appelliert </w:t>
      </w:r>
      <w:r w:rsidR="003D41EB">
        <w:rPr>
          <w:rFonts w:asciiTheme="minorHAnsi" w:hAnsiTheme="minorHAnsi" w:cstheme="minorHAnsi"/>
        </w:rPr>
        <w:t>Uwe Gerlsbeck</w:t>
      </w:r>
      <w:r w:rsidR="00E45300">
        <w:rPr>
          <w:rFonts w:asciiTheme="minorHAnsi" w:hAnsiTheme="minorHAnsi" w:cstheme="minorHAnsi"/>
        </w:rPr>
        <w:t xml:space="preserve">, </w:t>
      </w:r>
      <w:r w:rsidR="00104A30">
        <w:rPr>
          <w:rFonts w:asciiTheme="minorHAnsi" w:hAnsiTheme="minorHAnsi" w:cstheme="minorHAnsi"/>
        </w:rPr>
        <w:t xml:space="preserve">Kirchdorfer Bürgermeister und </w:t>
      </w:r>
      <w:r w:rsidR="00E45300">
        <w:rPr>
          <w:rFonts w:asciiTheme="minorHAnsi" w:hAnsiTheme="minorHAnsi" w:cstheme="minorHAnsi"/>
        </w:rPr>
        <w:t>stellvertretende</w:t>
      </w:r>
      <w:r w:rsidR="00104A30">
        <w:rPr>
          <w:rFonts w:asciiTheme="minorHAnsi" w:hAnsiTheme="minorHAnsi" w:cstheme="minorHAnsi"/>
        </w:rPr>
        <w:t>r</w:t>
      </w:r>
      <w:r w:rsidR="00E45300">
        <w:rPr>
          <w:rFonts w:asciiTheme="minorHAnsi" w:hAnsiTheme="minorHAnsi" w:cstheme="minorHAnsi"/>
        </w:rPr>
        <w:t xml:space="preserve"> Freisinger Kreisvorsitzende</w:t>
      </w:r>
      <w:r w:rsidR="00104A30">
        <w:rPr>
          <w:rFonts w:asciiTheme="minorHAnsi" w:hAnsiTheme="minorHAnsi" w:cstheme="minorHAnsi"/>
        </w:rPr>
        <w:t>r</w:t>
      </w:r>
      <w:r w:rsidR="00E45300">
        <w:rPr>
          <w:rFonts w:asciiTheme="minorHAnsi" w:hAnsiTheme="minorHAnsi" w:cstheme="minorHAnsi"/>
        </w:rPr>
        <w:t xml:space="preserve"> des Bayerischen Gemeindetags</w:t>
      </w:r>
      <w:r w:rsidRPr="00173F60">
        <w:rPr>
          <w:rFonts w:asciiTheme="minorHAnsi" w:hAnsiTheme="minorHAnsi" w:cstheme="minorHAnsi"/>
        </w:rPr>
        <w:t>.</w:t>
      </w:r>
    </w:p>
    <w:p w14:paraId="651570D0" w14:textId="77777777" w:rsidR="00173F60" w:rsidRDefault="00173F60" w:rsidP="008C496A">
      <w:pPr>
        <w:jc w:val="both"/>
        <w:rPr>
          <w:rFonts w:ascii="Calibri" w:hAnsi="Calibri" w:cs="Calibri"/>
          <w:szCs w:val="28"/>
        </w:rPr>
      </w:pPr>
    </w:p>
    <w:p w14:paraId="411FA32B" w14:textId="77777777" w:rsidR="00CA092B" w:rsidRDefault="00CA092B" w:rsidP="008C496A">
      <w:pPr>
        <w:jc w:val="both"/>
        <w:rPr>
          <w:rFonts w:ascii="Calibri" w:hAnsi="Calibri" w:cs="Calibri"/>
          <w:szCs w:val="28"/>
        </w:rPr>
      </w:pPr>
    </w:p>
    <w:p w14:paraId="6A5AD473" w14:textId="77777777" w:rsidR="00CA092B" w:rsidRDefault="00CA092B" w:rsidP="008C496A">
      <w:pPr>
        <w:jc w:val="both"/>
        <w:rPr>
          <w:rFonts w:ascii="Calibri" w:hAnsi="Calibri" w:cs="Calibri"/>
          <w:szCs w:val="28"/>
        </w:rPr>
      </w:pPr>
    </w:p>
    <w:p w14:paraId="2B62ED46" w14:textId="77777777" w:rsidR="00CA092B" w:rsidRDefault="00CA092B" w:rsidP="008C496A">
      <w:pPr>
        <w:jc w:val="both"/>
        <w:rPr>
          <w:rFonts w:ascii="Calibri" w:hAnsi="Calibri" w:cs="Calibri"/>
          <w:szCs w:val="28"/>
        </w:rPr>
      </w:pPr>
    </w:p>
    <w:p w14:paraId="54C22884" w14:textId="77777777" w:rsidR="00CA092B" w:rsidRDefault="00CA092B" w:rsidP="008C496A">
      <w:pPr>
        <w:jc w:val="both"/>
        <w:rPr>
          <w:rFonts w:ascii="Calibri" w:hAnsi="Calibri" w:cs="Calibri"/>
          <w:szCs w:val="28"/>
        </w:rPr>
      </w:pPr>
    </w:p>
    <w:p w14:paraId="0A6F1C37" w14:textId="77777777" w:rsidR="00CA092B" w:rsidRDefault="00CA092B" w:rsidP="008C496A">
      <w:pPr>
        <w:jc w:val="both"/>
        <w:rPr>
          <w:rFonts w:ascii="Calibri" w:hAnsi="Calibri" w:cs="Calibri"/>
          <w:szCs w:val="28"/>
        </w:rPr>
      </w:pPr>
    </w:p>
    <w:p w14:paraId="2971AE4D" w14:textId="77777777" w:rsidR="00CA092B" w:rsidRDefault="00CA092B" w:rsidP="008C496A">
      <w:pPr>
        <w:jc w:val="both"/>
        <w:rPr>
          <w:rFonts w:ascii="Calibri" w:hAnsi="Calibri" w:cs="Calibri"/>
          <w:szCs w:val="28"/>
        </w:rPr>
      </w:pPr>
    </w:p>
    <w:p w14:paraId="2AAD0B91" w14:textId="00109606" w:rsidR="00500A8B" w:rsidRPr="00500A8B" w:rsidRDefault="00500A8B" w:rsidP="008C496A">
      <w:pPr>
        <w:jc w:val="both"/>
        <w:rPr>
          <w:rFonts w:ascii="Calibri" w:hAnsi="Calibri" w:cs="Calibri"/>
          <w:i/>
          <w:iCs/>
          <w:szCs w:val="28"/>
          <w:u w:val="single"/>
        </w:rPr>
      </w:pPr>
      <w:r w:rsidRPr="00500A8B">
        <w:rPr>
          <w:rFonts w:ascii="Calibri" w:hAnsi="Calibri" w:cs="Calibri"/>
          <w:i/>
          <w:iCs/>
          <w:szCs w:val="28"/>
          <w:u w:val="single"/>
        </w:rPr>
        <w:lastRenderedPageBreak/>
        <w:t>Bildunterschrift:</w:t>
      </w:r>
    </w:p>
    <w:p w14:paraId="29459D12" w14:textId="77777777" w:rsidR="00500A8B" w:rsidRPr="00500A8B" w:rsidRDefault="00500A8B" w:rsidP="008C496A">
      <w:pPr>
        <w:jc w:val="both"/>
        <w:rPr>
          <w:rFonts w:ascii="Calibri" w:hAnsi="Calibri" w:cs="Calibri"/>
          <w:i/>
          <w:iCs/>
          <w:szCs w:val="28"/>
        </w:rPr>
      </w:pPr>
    </w:p>
    <w:p w14:paraId="2924AD06" w14:textId="59CF8938" w:rsidR="00500A8B" w:rsidRPr="00500A8B" w:rsidRDefault="00500A8B" w:rsidP="00500A8B">
      <w:pPr>
        <w:pStyle w:val="Listenabsatz"/>
        <w:numPr>
          <w:ilvl w:val="0"/>
          <w:numId w:val="20"/>
        </w:numPr>
        <w:jc w:val="both"/>
        <w:rPr>
          <w:rFonts w:ascii="Calibri" w:hAnsi="Calibri" w:cs="Calibri"/>
          <w:i/>
          <w:iCs/>
          <w:szCs w:val="28"/>
        </w:rPr>
      </w:pPr>
      <w:r w:rsidRPr="00500A8B">
        <w:rPr>
          <w:rFonts w:ascii="Calibri" w:hAnsi="Calibri" w:cs="Calibri"/>
          <w:i/>
          <w:iCs/>
          <w:szCs w:val="28"/>
        </w:rPr>
        <w:t>PM17</w:t>
      </w:r>
      <w:r w:rsidR="0033153C">
        <w:rPr>
          <w:rFonts w:ascii="Calibri" w:hAnsi="Calibri" w:cs="Calibri"/>
          <w:i/>
          <w:iCs/>
          <w:szCs w:val="28"/>
        </w:rPr>
        <w:t>6</w:t>
      </w:r>
      <w:r w:rsidRPr="00500A8B">
        <w:rPr>
          <w:rFonts w:ascii="Calibri" w:hAnsi="Calibri" w:cs="Calibri"/>
          <w:i/>
          <w:iCs/>
          <w:szCs w:val="28"/>
        </w:rPr>
        <w:t xml:space="preserve"> – Kommunen am Limit: Landrätin Susanne Hoyer (vorne, 2.v</w:t>
      </w:r>
      <w:r>
        <w:rPr>
          <w:rFonts w:ascii="Calibri" w:hAnsi="Calibri" w:cs="Calibri"/>
          <w:i/>
          <w:iCs/>
          <w:szCs w:val="28"/>
        </w:rPr>
        <w:t>.</w:t>
      </w:r>
      <w:r w:rsidRPr="00500A8B">
        <w:rPr>
          <w:rFonts w:ascii="Calibri" w:hAnsi="Calibri" w:cs="Calibri"/>
          <w:i/>
          <w:iCs/>
          <w:szCs w:val="28"/>
        </w:rPr>
        <w:t xml:space="preserve">li.) sowie die Bürgermeisterinnen und Bürgermeister </w:t>
      </w:r>
      <w:r>
        <w:rPr>
          <w:rFonts w:ascii="Calibri" w:hAnsi="Calibri" w:cs="Calibri"/>
          <w:i/>
          <w:iCs/>
          <w:szCs w:val="28"/>
        </w:rPr>
        <w:t xml:space="preserve">des Landkreises Freising </w:t>
      </w:r>
      <w:r w:rsidRPr="00500A8B">
        <w:rPr>
          <w:rFonts w:ascii="Calibri" w:hAnsi="Calibri" w:cs="Calibri"/>
          <w:i/>
          <w:iCs/>
          <w:szCs w:val="28"/>
        </w:rPr>
        <w:t>machen auf die prekäre finanzielle Situation der Kommunen aufmerksam.</w:t>
      </w:r>
    </w:p>
    <w:p w14:paraId="6C5A2EED" w14:textId="516E7949" w:rsidR="00500A8B" w:rsidRPr="00500A8B" w:rsidRDefault="00500A8B" w:rsidP="00500A8B">
      <w:pPr>
        <w:pStyle w:val="Listenabsatz"/>
        <w:jc w:val="both"/>
        <w:rPr>
          <w:rFonts w:ascii="Calibri" w:hAnsi="Calibri" w:cs="Calibri"/>
          <w:i/>
          <w:iCs/>
          <w:szCs w:val="28"/>
        </w:rPr>
      </w:pPr>
      <w:r w:rsidRPr="00500A8B">
        <w:rPr>
          <w:rFonts w:ascii="Calibri" w:hAnsi="Calibri" w:cs="Calibri"/>
          <w:i/>
          <w:iCs/>
          <w:szCs w:val="28"/>
        </w:rPr>
        <w:t>Foto: Landratsamt Freising</w:t>
      </w:r>
    </w:p>
    <w:p w14:paraId="6A9BCE51" w14:textId="77777777" w:rsidR="00500A8B" w:rsidRDefault="00500A8B" w:rsidP="008C496A">
      <w:pPr>
        <w:jc w:val="both"/>
        <w:rPr>
          <w:rFonts w:ascii="Calibri" w:hAnsi="Calibri" w:cs="Calibri"/>
          <w:szCs w:val="28"/>
        </w:rPr>
      </w:pPr>
    </w:p>
    <w:p w14:paraId="6209AF0D" w14:textId="77777777" w:rsidR="00173F60" w:rsidRDefault="00173F60" w:rsidP="008C496A">
      <w:pPr>
        <w:jc w:val="both"/>
        <w:rPr>
          <w:rFonts w:ascii="Calibri" w:hAnsi="Calibri" w:cs="Calibri"/>
          <w:szCs w:val="28"/>
        </w:rPr>
      </w:pPr>
    </w:p>
    <w:p w14:paraId="40DE3D51" w14:textId="77777777" w:rsidR="00500A8B" w:rsidRDefault="00500A8B" w:rsidP="008C496A">
      <w:pPr>
        <w:jc w:val="both"/>
        <w:rPr>
          <w:rFonts w:ascii="Calibri" w:hAnsi="Calibri" w:cs="Calibri"/>
          <w:szCs w:val="28"/>
        </w:rPr>
      </w:pPr>
    </w:p>
    <w:p w14:paraId="1E4AB74A" w14:textId="5D780FF9" w:rsidR="007E674E" w:rsidRDefault="00173F60" w:rsidP="008C496A">
      <w:pPr>
        <w:jc w:val="both"/>
        <w:rPr>
          <w:rFonts w:ascii="Calibri" w:hAnsi="Calibri" w:cs="Calibri"/>
          <w:szCs w:val="28"/>
        </w:rPr>
      </w:pPr>
      <w:r>
        <w:rPr>
          <w:rFonts w:ascii="Calibri" w:hAnsi="Calibri" w:cs="Calibri"/>
          <w:szCs w:val="28"/>
        </w:rPr>
        <w:t>T</w:t>
      </w:r>
      <w:r w:rsidR="007B7B37">
        <w:rPr>
          <w:rFonts w:ascii="Calibri" w:hAnsi="Calibri" w:cs="Calibri"/>
          <w:szCs w:val="28"/>
        </w:rPr>
        <w:t>obias Grießer</w:t>
      </w:r>
    </w:p>
    <w:p w14:paraId="3366528C" w14:textId="77777777" w:rsidR="000B6C42" w:rsidRPr="00E01318" w:rsidRDefault="00792FD9" w:rsidP="008C496A">
      <w:pPr>
        <w:jc w:val="both"/>
        <w:rPr>
          <w:rFonts w:ascii="Calibri" w:hAnsi="Calibri" w:cs="Calibri"/>
        </w:rPr>
      </w:pPr>
      <w:r>
        <w:rPr>
          <w:rFonts w:ascii="Calibri" w:hAnsi="Calibri" w:cs="Calibri"/>
          <w:szCs w:val="28"/>
        </w:rPr>
        <w:t>Pressesprecher</w:t>
      </w:r>
    </w:p>
    <w:sectPr w:rsidR="000B6C42" w:rsidRPr="00E01318" w:rsidSect="008003DC">
      <w:headerReference w:type="default" r:id="rId9"/>
      <w:footerReference w:type="default" r:id="rId10"/>
      <w:pgSz w:w="11906" w:h="16838"/>
      <w:pgMar w:top="1417" w:right="1417" w:bottom="1134" w:left="1985"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DDAA3" w14:textId="77777777" w:rsidR="00A17390" w:rsidRDefault="00A17390">
      <w:r>
        <w:separator/>
      </w:r>
    </w:p>
  </w:endnote>
  <w:endnote w:type="continuationSeparator" w:id="0">
    <w:p w14:paraId="06071EFC" w14:textId="77777777" w:rsidR="00A17390" w:rsidRDefault="00A17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67C00" w14:textId="77777777" w:rsidR="00DE35A1" w:rsidRPr="00E01318" w:rsidRDefault="00DE35A1" w:rsidP="00E71CF2">
    <w:pPr>
      <w:pStyle w:val="Fuzeile"/>
      <w:jc w:val="center"/>
      <w:rPr>
        <w:rFonts w:ascii="Calibri" w:hAnsi="Calibri" w:cs="Calibri"/>
        <w:sz w:val="20"/>
      </w:rPr>
    </w:pPr>
    <w:r w:rsidRPr="00E01318">
      <w:rPr>
        <w:rFonts w:ascii="Calibri" w:hAnsi="Calibri" w:cs="Calibri"/>
        <w:sz w:val="20"/>
      </w:rPr>
      <w:t>Presse- und Öffentlichkeitsarbeit Landratsamt Freising, Landshuter Str. 31, 85356 Freising,</w:t>
    </w:r>
  </w:p>
  <w:p w14:paraId="432FEB9C" w14:textId="77777777" w:rsidR="00DE35A1" w:rsidRPr="00E01318" w:rsidRDefault="000F1921" w:rsidP="000F1921">
    <w:pPr>
      <w:pStyle w:val="Fuzeile"/>
      <w:jc w:val="center"/>
      <w:rPr>
        <w:rFonts w:ascii="Calibri" w:hAnsi="Calibri" w:cs="Calibri"/>
        <w:sz w:val="20"/>
      </w:rPr>
    </w:pPr>
    <w:r w:rsidRPr="00E01318">
      <w:rPr>
        <w:rFonts w:ascii="Calibri" w:hAnsi="Calibri" w:cs="Calibri"/>
        <w:sz w:val="20"/>
      </w:rPr>
      <w:t>Tel.: 08161/600-</w:t>
    </w:r>
    <w:r>
      <w:rPr>
        <w:rFonts w:ascii="Calibri" w:hAnsi="Calibri" w:cs="Calibri"/>
        <w:sz w:val="20"/>
      </w:rPr>
      <w:t xml:space="preserve">30004, -30005; </w:t>
    </w:r>
    <w:r w:rsidRPr="00E01318">
      <w:rPr>
        <w:rFonts w:ascii="Calibri" w:hAnsi="Calibri" w:cs="Calibri"/>
        <w:sz w:val="20"/>
      </w:rPr>
      <w:t>E-Mail: presse@kreis-fs.de; www.kreis-fs.de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45ACD" w14:textId="77777777" w:rsidR="00A17390" w:rsidRDefault="00A17390">
      <w:r>
        <w:separator/>
      </w:r>
    </w:p>
  </w:footnote>
  <w:footnote w:type="continuationSeparator" w:id="0">
    <w:p w14:paraId="452F7C87" w14:textId="77777777" w:rsidR="00A17390" w:rsidRDefault="00A173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CB40A" w14:textId="77777777" w:rsidR="00DE35A1" w:rsidRDefault="00DE35A1">
    <w:pPr>
      <w:pStyle w:val="Kopfzeile"/>
      <w:jc w:val="right"/>
    </w:pPr>
    <w:r>
      <w:fldChar w:fldCharType="begin"/>
    </w:r>
    <w:r>
      <w:instrText>PAGE   \* MERGEFORMAT</w:instrText>
    </w:r>
    <w:r>
      <w:fldChar w:fldCharType="separate"/>
    </w:r>
    <w:r w:rsidR="001370F7">
      <w:rPr>
        <w:noProof/>
      </w:rPr>
      <w:t>2</w:t>
    </w:r>
    <w:r>
      <w:fldChar w:fldCharType="end"/>
    </w:r>
  </w:p>
  <w:p w14:paraId="2D63B947" w14:textId="77777777" w:rsidR="00DE35A1" w:rsidRDefault="00DE35A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berschrift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3EE7DC5"/>
    <w:multiLevelType w:val="hybridMultilevel"/>
    <w:tmpl w:val="5B4CEFB2"/>
    <w:lvl w:ilvl="0" w:tplc="CDB064DA">
      <w:numFmt w:val="bullet"/>
      <w:lvlText w:val="-"/>
      <w:lvlJc w:val="left"/>
      <w:pPr>
        <w:ind w:left="1070" w:hanging="71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4E866F2"/>
    <w:multiLevelType w:val="hybridMultilevel"/>
    <w:tmpl w:val="329E22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142107"/>
    <w:multiLevelType w:val="hybridMultilevel"/>
    <w:tmpl w:val="8CBEDFC4"/>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4" w15:restartNumberingAfterBreak="0">
    <w:nsid w:val="161007AE"/>
    <w:multiLevelType w:val="hybridMultilevel"/>
    <w:tmpl w:val="BCEE82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80C3E34"/>
    <w:multiLevelType w:val="hybridMultilevel"/>
    <w:tmpl w:val="6090DC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919057C"/>
    <w:multiLevelType w:val="hybridMultilevel"/>
    <w:tmpl w:val="0E38BF9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343F237F"/>
    <w:multiLevelType w:val="hybridMultilevel"/>
    <w:tmpl w:val="37AE654E"/>
    <w:lvl w:ilvl="0" w:tplc="448E7558">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8E73BCA"/>
    <w:multiLevelType w:val="hybridMultilevel"/>
    <w:tmpl w:val="0DD63AD4"/>
    <w:lvl w:ilvl="0" w:tplc="04070001">
      <w:start w:val="1"/>
      <w:numFmt w:val="bullet"/>
      <w:lvlText w:val=""/>
      <w:lvlJc w:val="left"/>
      <w:pPr>
        <w:ind w:left="1287" w:hanging="360"/>
      </w:pPr>
      <w:rPr>
        <w:rFonts w:ascii="Symbol" w:hAnsi="Symbol" w:hint="default"/>
      </w:rPr>
    </w:lvl>
    <w:lvl w:ilvl="1" w:tplc="04070003">
      <w:start w:val="1"/>
      <w:numFmt w:val="bullet"/>
      <w:lvlText w:val="o"/>
      <w:lvlJc w:val="left"/>
      <w:pPr>
        <w:ind w:left="2007" w:hanging="360"/>
      </w:pPr>
      <w:rPr>
        <w:rFonts w:ascii="Courier New" w:hAnsi="Courier New" w:cs="Courier New" w:hint="default"/>
      </w:rPr>
    </w:lvl>
    <w:lvl w:ilvl="2" w:tplc="04070005">
      <w:start w:val="1"/>
      <w:numFmt w:val="bullet"/>
      <w:lvlText w:val=""/>
      <w:lvlJc w:val="left"/>
      <w:pPr>
        <w:ind w:left="2727" w:hanging="360"/>
      </w:pPr>
      <w:rPr>
        <w:rFonts w:ascii="Wingdings" w:hAnsi="Wingdings" w:hint="default"/>
      </w:rPr>
    </w:lvl>
    <w:lvl w:ilvl="3" w:tplc="04070001">
      <w:start w:val="1"/>
      <w:numFmt w:val="bullet"/>
      <w:lvlText w:val=""/>
      <w:lvlJc w:val="left"/>
      <w:pPr>
        <w:ind w:left="3447" w:hanging="360"/>
      </w:pPr>
      <w:rPr>
        <w:rFonts w:ascii="Symbol" w:hAnsi="Symbol" w:hint="default"/>
      </w:rPr>
    </w:lvl>
    <w:lvl w:ilvl="4" w:tplc="04070003">
      <w:start w:val="1"/>
      <w:numFmt w:val="bullet"/>
      <w:lvlText w:val="o"/>
      <w:lvlJc w:val="left"/>
      <w:pPr>
        <w:ind w:left="4167" w:hanging="360"/>
      </w:pPr>
      <w:rPr>
        <w:rFonts w:ascii="Courier New" w:hAnsi="Courier New" w:cs="Courier New" w:hint="default"/>
      </w:rPr>
    </w:lvl>
    <w:lvl w:ilvl="5" w:tplc="04070005">
      <w:start w:val="1"/>
      <w:numFmt w:val="bullet"/>
      <w:lvlText w:val=""/>
      <w:lvlJc w:val="left"/>
      <w:pPr>
        <w:ind w:left="4887" w:hanging="360"/>
      </w:pPr>
      <w:rPr>
        <w:rFonts w:ascii="Wingdings" w:hAnsi="Wingdings" w:hint="default"/>
      </w:rPr>
    </w:lvl>
    <w:lvl w:ilvl="6" w:tplc="04070001">
      <w:start w:val="1"/>
      <w:numFmt w:val="bullet"/>
      <w:lvlText w:val=""/>
      <w:lvlJc w:val="left"/>
      <w:pPr>
        <w:ind w:left="5607" w:hanging="360"/>
      </w:pPr>
      <w:rPr>
        <w:rFonts w:ascii="Symbol" w:hAnsi="Symbol" w:hint="default"/>
      </w:rPr>
    </w:lvl>
    <w:lvl w:ilvl="7" w:tplc="04070003">
      <w:start w:val="1"/>
      <w:numFmt w:val="bullet"/>
      <w:lvlText w:val="o"/>
      <w:lvlJc w:val="left"/>
      <w:pPr>
        <w:ind w:left="6327" w:hanging="360"/>
      </w:pPr>
      <w:rPr>
        <w:rFonts w:ascii="Courier New" w:hAnsi="Courier New" w:cs="Courier New" w:hint="default"/>
      </w:rPr>
    </w:lvl>
    <w:lvl w:ilvl="8" w:tplc="04070005">
      <w:start w:val="1"/>
      <w:numFmt w:val="bullet"/>
      <w:lvlText w:val=""/>
      <w:lvlJc w:val="left"/>
      <w:pPr>
        <w:ind w:left="7047" w:hanging="360"/>
      </w:pPr>
      <w:rPr>
        <w:rFonts w:ascii="Wingdings" w:hAnsi="Wingdings" w:hint="default"/>
      </w:rPr>
    </w:lvl>
  </w:abstractNum>
  <w:abstractNum w:abstractNumId="9" w15:restartNumberingAfterBreak="0">
    <w:nsid w:val="3AB74B6D"/>
    <w:multiLevelType w:val="hybridMultilevel"/>
    <w:tmpl w:val="0240B2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87E46EA"/>
    <w:multiLevelType w:val="hybridMultilevel"/>
    <w:tmpl w:val="AB08BBEA"/>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1" w15:restartNumberingAfterBreak="0">
    <w:nsid w:val="4E456DDC"/>
    <w:multiLevelType w:val="hybridMultilevel"/>
    <w:tmpl w:val="9A461CBE"/>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2" w15:restartNumberingAfterBreak="0">
    <w:nsid w:val="53645B14"/>
    <w:multiLevelType w:val="hybridMultilevel"/>
    <w:tmpl w:val="B8807F72"/>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13" w15:restartNumberingAfterBreak="0">
    <w:nsid w:val="53C73CCB"/>
    <w:multiLevelType w:val="hybridMultilevel"/>
    <w:tmpl w:val="651C52B8"/>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4" w15:restartNumberingAfterBreak="0">
    <w:nsid w:val="56F70AB6"/>
    <w:multiLevelType w:val="hybridMultilevel"/>
    <w:tmpl w:val="1202144C"/>
    <w:lvl w:ilvl="0" w:tplc="04070001">
      <w:start w:val="1"/>
      <w:numFmt w:val="bullet"/>
      <w:lvlText w:val=""/>
      <w:lvlJc w:val="left"/>
      <w:pPr>
        <w:ind w:left="1070" w:hanging="71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7FF00C6"/>
    <w:multiLevelType w:val="hybridMultilevel"/>
    <w:tmpl w:val="CBE00C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C7E7BA3"/>
    <w:multiLevelType w:val="hybridMultilevel"/>
    <w:tmpl w:val="EDB4A8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4DE2BC6"/>
    <w:multiLevelType w:val="hybridMultilevel"/>
    <w:tmpl w:val="023400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8A93F7B"/>
    <w:multiLevelType w:val="hybridMultilevel"/>
    <w:tmpl w:val="21B68AE4"/>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19" w15:restartNumberingAfterBreak="0">
    <w:nsid w:val="7C367A1A"/>
    <w:multiLevelType w:val="hybridMultilevel"/>
    <w:tmpl w:val="8F147E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64187408">
    <w:abstractNumId w:val="0"/>
  </w:num>
  <w:num w:numId="2" w16cid:durableId="151289492">
    <w:abstractNumId w:val="3"/>
  </w:num>
  <w:num w:numId="3" w16cid:durableId="1078598523">
    <w:abstractNumId w:val="16"/>
  </w:num>
  <w:num w:numId="4" w16cid:durableId="1886404161">
    <w:abstractNumId w:val="19"/>
  </w:num>
  <w:num w:numId="5" w16cid:durableId="95298980">
    <w:abstractNumId w:val="15"/>
  </w:num>
  <w:num w:numId="6" w16cid:durableId="1465848289">
    <w:abstractNumId w:val="10"/>
  </w:num>
  <w:num w:numId="7" w16cid:durableId="1981839155">
    <w:abstractNumId w:val="12"/>
  </w:num>
  <w:num w:numId="8" w16cid:durableId="1263222628">
    <w:abstractNumId w:val="2"/>
  </w:num>
  <w:num w:numId="9" w16cid:durableId="1016467296">
    <w:abstractNumId w:val="11"/>
  </w:num>
  <w:num w:numId="10" w16cid:durableId="1804349419">
    <w:abstractNumId w:val="13"/>
  </w:num>
  <w:num w:numId="11" w16cid:durableId="87311527">
    <w:abstractNumId w:val="18"/>
  </w:num>
  <w:num w:numId="12" w16cid:durableId="874737351">
    <w:abstractNumId w:val="8"/>
  </w:num>
  <w:num w:numId="13" w16cid:durableId="184947099">
    <w:abstractNumId w:val="9"/>
  </w:num>
  <w:num w:numId="14" w16cid:durableId="435446294">
    <w:abstractNumId w:val="5"/>
  </w:num>
  <w:num w:numId="15" w16cid:durableId="1589384365">
    <w:abstractNumId w:val="4"/>
  </w:num>
  <w:num w:numId="16" w16cid:durableId="401492733">
    <w:abstractNumId w:val="1"/>
  </w:num>
  <w:num w:numId="17" w16cid:durableId="1944535894">
    <w:abstractNumId w:val="14"/>
  </w:num>
  <w:num w:numId="18" w16cid:durableId="1000736261">
    <w:abstractNumId w:val="17"/>
  </w:num>
  <w:num w:numId="19" w16cid:durableId="1153134039">
    <w:abstractNumId w:val="6"/>
  </w:num>
  <w:num w:numId="20" w16cid:durableId="9931449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8"/>
  <w:autoHyphenation/>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4B0"/>
    <w:rsid w:val="00000811"/>
    <w:rsid w:val="000022A6"/>
    <w:rsid w:val="000030E2"/>
    <w:rsid w:val="00003798"/>
    <w:rsid w:val="00003A27"/>
    <w:rsid w:val="000053F2"/>
    <w:rsid w:val="00005B5D"/>
    <w:rsid w:val="00005D5D"/>
    <w:rsid w:val="00005DD9"/>
    <w:rsid w:val="000100EC"/>
    <w:rsid w:val="000113C2"/>
    <w:rsid w:val="000115D5"/>
    <w:rsid w:val="000122E0"/>
    <w:rsid w:val="0001529D"/>
    <w:rsid w:val="0001537E"/>
    <w:rsid w:val="00023142"/>
    <w:rsid w:val="0002323E"/>
    <w:rsid w:val="00025AA9"/>
    <w:rsid w:val="00026317"/>
    <w:rsid w:val="000278B6"/>
    <w:rsid w:val="00031C2E"/>
    <w:rsid w:val="00033B15"/>
    <w:rsid w:val="00033B76"/>
    <w:rsid w:val="0003438A"/>
    <w:rsid w:val="00034AAB"/>
    <w:rsid w:val="000350A8"/>
    <w:rsid w:val="0003685B"/>
    <w:rsid w:val="0004053B"/>
    <w:rsid w:val="000416C3"/>
    <w:rsid w:val="00041AC0"/>
    <w:rsid w:val="00042077"/>
    <w:rsid w:val="0004380C"/>
    <w:rsid w:val="00043B82"/>
    <w:rsid w:val="00046F1F"/>
    <w:rsid w:val="00047FF0"/>
    <w:rsid w:val="00051CDD"/>
    <w:rsid w:val="000524D1"/>
    <w:rsid w:val="00052876"/>
    <w:rsid w:val="00052D32"/>
    <w:rsid w:val="000541D8"/>
    <w:rsid w:val="00055822"/>
    <w:rsid w:val="0005761C"/>
    <w:rsid w:val="00061C2A"/>
    <w:rsid w:val="0006236F"/>
    <w:rsid w:val="000625B0"/>
    <w:rsid w:val="00062AE0"/>
    <w:rsid w:val="0006505A"/>
    <w:rsid w:val="000660BC"/>
    <w:rsid w:val="0006613B"/>
    <w:rsid w:val="000710B9"/>
    <w:rsid w:val="0007130C"/>
    <w:rsid w:val="000729B1"/>
    <w:rsid w:val="00073599"/>
    <w:rsid w:val="00074585"/>
    <w:rsid w:val="000817CA"/>
    <w:rsid w:val="00084A00"/>
    <w:rsid w:val="00086664"/>
    <w:rsid w:val="0009074C"/>
    <w:rsid w:val="00091920"/>
    <w:rsid w:val="00091F21"/>
    <w:rsid w:val="00094718"/>
    <w:rsid w:val="000950E9"/>
    <w:rsid w:val="000961C0"/>
    <w:rsid w:val="00097B9C"/>
    <w:rsid w:val="000A0EBA"/>
    <w:rsid w:val="000A265A"/>
    <w:rsid w:val="000A323C"/>
    <w:rsid w:val="000A3847"/>
    <w:rsid w:val="000B18AA"/>
    <w:rsid w:val="000B3DA2"/>
    <w:rsid w:val="000B4581"/>
    <w:rsid w:val="000B6C42"/>
    <w:rsid w:val="000C003C"/>
    <w:rsid w:val="000C0AB6"/>
    <w:rsid w:val="000C0FF9"/>
    <w:rsid w:val="000C48AF"/>
    <w:rsid w:val="000D3C1B"/>
    <w:rsid w:val="000D489E"/>
    <w:rsid w:val="000D4B1D"/>
    <w:rsid w:val="000D6900"/>
    <w:rsid w:val="000E4F92"/>
    <w:rsid w:val="000E5AA3"/>
    <w:rsid w:val="000E6C06"/>
    <w:rsid w:val="000F000D"/>
    <w:rsid w:val="000F0D88"/>
    <w:rsid w:val="000F0F17"/>
    <w:rsid w:val="000F1921"/>
    <w:rsid w:val="000F32D9"/>
    <w:rsid w:val="000F69C2"/>
    <w:rsid w:val="000F6BE1"/>
    <w:rsid w:val="000F706B"/>
    <w:rsid w:val="00101AF1"/>
    <w:rsid w:val="00103BA8"/>
    <w:rsid w:val="001044F2"/>
    <w:rsid w:val="00104A30"/>
    <w:rsid w:val="00105D8F"/>
    <w:rsid w:val="00107D2F"/>
    <w:rsid w:val="00107FDE"/>
    <w:rsid w:val="00110A24"/>
    <w:rsid w:val="00111D7A"/>
    <w:rsid w:val="00112477"/>
    <w:rsid w:val="00114940"/>
    <w:rsid w:val="0011514A"/>
    <w:rsid w:val="001158F0"/>
    <w:rsid w:val="00116D7C"/>
    <w:rsid w:val="0012023E"/>
    <w:rsid w:val="00122C82"/>
    <w:rsid w:val="001235E2"/>
    <w:rsid w:val="00125229"/>
    <w:rsid w:val="001262D0"/>
    <w:rsid w:val="001277BB"/>
    <w:rsid w:val="00133432"/>
    <w:rsid w:val="00133A29"/>
    <w:rsid w:val="00136EEE"/>
    <w:rsid w:val="001370F7"/>
    <w:rsid w:val="001404A2"/>
    <w:rsid w:val="00140730"/>
    <w:rsid w:val="00140963"/>
    <w:rsid w:val="001424F1"/>
    <w:rsid w:val="00142FF1"/>
    <w:rsid w:val="00145A0C"/>
    <w:rsid w:val="00146673"/>
    <w:rsid w:val="00150F4F"/>
    <w:rsid w:val="00151BF2"/>
    <w:rsid w:val="0015373A"/>
    <w:rsid w:val="00153E87"/>
    <w:rsid w:val="001540E6"/>
    <w:rsid w:val="001550D7"/>
    <w:rsid w:val="00156038"/>
    <w:rsid w:val="00161962"/>
    <w:rsid w:val="00162FF8"/>
    <w:rsid w:val="00164065"/>
    <w:rsid w:val="001674E1"/>
    <w:rsid w:val="00170332"/>
    <w:rsid w:val="0017046D"/>
    <w:rsid w:val="001714C5"/>
    <w:rsid w:val="00171C22"/>
    <w:rsid w:val="0017279C"/>
    <w:rsid w:val="001739BA"/>
    <w:rsid w:val="00173F60"/>
    <w:rsid w:val="00174408"/>
    <w:rsid w:val="00176A5C"/>
    <w:rsid w:val="0018297D"/>
    <w:rsid w:val="001874D4"/>
    <w:rsid w:val="00191DCE"/>
    <w:rsid w:val="00193051"/>
    <w:rsid w:val="001973DD"/>
    <w:rsid w:val="001979B9"/>
    <w:rsid w:val="00197ACB"/>
    <w:rsid w:val="001A08D0"/>
    <w:rsid w:val="001A1B18"/>
    <w:rsid w:val="001A3477"/>
    <w:rsid w:val="001A39D9"/>
    <w:rsid w:val="001A4142"/>
    <w:rsid w:val="001A5371"/>
    <w:rsid w:val="001A5399"/>
    <w:rsid w:val="001B5EE6"/>
    <w:rsid w:val="001C040A"/>
    <w:rsid w:val="001C1698"/>
    <w:rsid w:val="001C2768"/>
    <w:rsid w:val="001C339C"/>
    <w:rsid w:val="001C4778"/>
    <w:rsid w:val="001C5369"/>
    <w:rsid w:val="001C65CA"/>
    <w:rsid w:val="001C765D"/>
    <w:rsid w:val="001D2AF5"/>
    <w:rsid w:val="001E1605"/>
    <w:rsid w:val="001E449F"/>
    <w:rsid w:val="001E4884"/>
    <w:rsid w:val="001E4B00"/>
    <w:rsid w:val="001F2EF6"/>
    <w:rsid w:val="001F7BD2"/>
    <w:rsid w:val="002039BA"/>
    <w:rsid w:val="002040F0"/>
    <w:rsid w:val="0020602E"/>
    <w:rsid w:val="00213B92"/>
    <w:rsid w:val="00213E54"/>
    <w:rsid w:val="00215F10"/>
    <w:rsid w:val="0021747D"/>
    <w:rsid w:val="00220C69"/>
    <w:rsid w:val="0022284E"/>
    <w:rsid w:val="002228F5"/>
    <w:rsid w:val="002253ED"/>
    <w:rsid w:val="0022749E"/>
    <w:rsid w:val="0023084A"/>
    <w:rsid w:val="00230C93"/>
    <w:rsid w:val="00233486"/>
    <w:rsid w:val="00234DCC"/>
    <w:rsid w:val="00237743"/>
    <w:rsid w:val="0023794D"/>
    <w:rsid w:val="0024045E"/>
    <w:rsid w:val="00242823"/>
    <w:rsid w:val="002431E3"/>
    <w:rsid w:val="002433EA"/>
    <w:rsid w:val="00246426"/>
    <w:rsid w:val="00246821"/>
    <w:rsid w:val="002500EC"/>
    <w:rsid w:val="00251FB2"/>
    <w:rsid w:val="002546A6"/>
    <w:rsid w:val="0025649A"/>
    <w:rsid w:val="002564F9"/>
    <w:rsid w:val="00256CB8"/>
    <w:rsid w:val="00263657"/>
    <w:rsid w:val="00263BB1"/>
    <w:rsid w:val="00264AE7"/>
    <w:rsid w:val="00265540"/>
    <w:rsid w:val="00265642"/>
    <w:rsid w:val="002662DF"/>
    <w:rsid w:val="002664FE"/>
    <w:rsid w:val="00266E03"/>
    <w:rsid w:val="00271F2B"/>
    <w:rsid w:val="00273E75"/>
    <w:rsid w:val="002749B7"/>
    <w:rsid w:val="00275554"/>
    <w:rsid w:val="002822D0"/>
    <w:rsid w:val="00284CE5"/>
    <w:rsid w:val="00286B12"/>
    <w:rsid w:val="00290276"/>
    <w:rsid w:val="00294C71"/>
    <w:rsid w:val="00295AB7"/>
    <w:rsid w:val="002A0181"/>
    <w:rsid w:val="002A073E"/>
    <w:rsid w:val="002A3D14"/>
    <w:rsid w:val="002B0A4A"/>
    <w:rsid w:val="002B1FF2"/>
    <w:rsid w:val="002B345A"/>
    <w:rsid w:val="002B38A4"/>
    <w:rsid w:val="002B4BF7"/>
    <w:rsid w:val="002B4D2B"/>
    <w:rsid w:val="002B781F"/>
    <w:rsid w:val="002C0C7B"/>
    <w:rsid w:val="002C171A"/>
    <w:rsid w:val="002C22F0"/>
    <w:rsid w:val="002C387A"/>
    <w:rsid w:val="002C3ECE"/>
    <w:rsid w:val="002C56AB"/>
    <w:rsid w:val="002C6A57"/>
    <w:rsid w:val="002D021B"/>
    <w:rsid w:val="002D057C"/>
    <w:rsid w:val="002D3630"/>
    <w:rsid w:val="002D665D"/>
    <w:rsid w:val="002E06CB"/>
    <w:rsid w:val="002E0A7D"/>
    <w:rsid w:val="002E1E53"/>
    <w:rsid w:val="002E214F"/>
    <w:rsid w:val="002E3D0C"/>
    <w:rsid w:val="002E6A00"/>
    <w:rsid w:val="002E6A80"/>
    <w:rsid w:val="002F0819"/>
    <w:rsid w:val="002F1A8D"/>
    <w:rsid w:val="002F4295"/>
    <w:rsid w:val="002F5931"/>
    <w:rsid w:val="002F68E4"/>
    <w:rsid w:val="003003DB"/>
    <w:rsid w:val="00302EB0"/>
    <w:rsid w:val="003062F3"/>
    <w:rsid w:val="0030652D"/>
    <w:rsid w:val="003066C7"/>
    <w:rsid w:val="00310AD5"/>
    <w:rsid w:val="00310B79"/>
    <w:rsid w:val="00310C58"/>
    <w:rsid w:val="00311602"/>
    <w:rsid w:val="003118DC"/>
    <w:rsid w:val="00311F3E"/>
    <w:rsid w:val="00314AFA"/>
    <w:rsid w:val="00317F13"/>
    <w:rsid w:val="00321189"/>
    <w:rsid w:val="00322754"/>
    <w:rsid w:val="00322860"/>
    <w:rsid w:val="003243AC"/>
    <w:rsid w:val="00325E99"/>
    <w:rsid w:val="00326781"/>
    <w:rsid w:val="00326A02"/>
    <w:rsid w:val="00326B87"/>
    <w:rsid w:val="003314CD"/>
    <w:rsid w:val="0033153C"/>
    <w:rsid w:val="00331585"/>
    <w:rsid w:val="00332E87"/>
    <w:rsid w:val="00341385"/>
    <w:rsid w:val="00341C51"/>
    <w:rsid w:val="0034261F"/>
    <w:rsid w:val="0034297D"/>
    <w:rsid w:val="00342A0C"/>
    <w:rsid w:val="00347010"/>
    <w:rsid w:val="003501EB"/>
    <w:rsid w:val="00352804"/>
    <w:rsid w:val="00352F6E"/>
    <w:rsid w:val="00355B05"/>
    <w:rsid w:val="00360496"/>
    <w:rsid w:val="00362DCE"/>
    <w:rsid w:val="00364F94"/>
    <w:rsid w:val="0036721B"/>
    <w:rsid w:val="00367B48"/>
    <w:rsid w:val="003721D3"/>
    <w:rsid w:val="00375C83"/>
    <w:rsid w:val="00380480"/>
    <w:rsid w:val="00381342"/>
    <w:rsid w:val="00382B48"/>
    <w:rsid w:val="00382DAA"/>
    <w:rsid w:val="00383528"/>
    <w:rsid w:val="00385E1A"/>
    <w:rsid w:val="003861C2"/>
    <w:rsid w:val="00386D40"/>
    <w:rsid w:val="00387D59"/>
    <w:rsid w:val="003909BD"/>
    <w:rsid w:val="00390A13"/>
    <w:rsid w:val="00391EA7"/>
    <w:rsid w:val="00392683"/>
    <w:rsid w:val="00392B01"/>
    <w:rsid w:val="00393023"/>
    <w:rsid w:val="00395D3B"/>
    <w:rsid w:val="00395EB1"/>
    <w:rsid w:val="003A2259"/>
    <w:rsid w:val="003A2BD8"/>
    <w:rsid w:val="003A4FFF"/>
    <w:rsid w:val="003A55DD"/>
    <w:rsid w:val="003B05CA"/>
    <w:rsid w:val="003B11A2"/>
    <w:rsid w:val="003B35C3"/>
    <w:rsid w:val="003B377B"/>
    <w:rsid w:val="003B544D"/>
    <w:rsid w:val="003B598F"/>
    <w:rsid w:val="003B5C02"/>
    <w:rsid w:val="003B5FF9"/>
    <w:rsid w:val="003C138C"/>
    <w:rsid w:val="003D0BF8"/>
    <w:rsid w:val="003D12E7"/>
    <w:rsid w:val="003D20FE"/>
    <w:rsid w:val="003D3F9C"/>
    <w:rsid w:val="003D41EB"/>
    <w:rsid w:val="003D4564"/>
    <w:rsid w:val="003E0E52"/>
    <w:rsid w:val="003E4F0F"/>
    <w:rsid w:val="003E5078"/>
    <w:rsid w:val="003E5088"/>
    <w:rsid w:val="003F2550"/>
    <w:rsid w:val="003F4C91"/>
    <w:rsid w:val="003F73A2"/>
    <w:rsid w:val="00403878"/>
    <w:rsid w:val="004048CA"/>
    <w:rsid w:val="00404A26"/>
    <w:rsid w:val="00404BFF"/>
    <w:rsid w:val="00407136"/>
    <w:rsid w:val="00407C1D"/>
    <w:rsid w:val="00412A31"/>
    <w:rsid w:val="00413989"/>
    <w:rsid w:val="00413D97"/>
    <w:rsid w:val="00415151"/>
    <w:rsid w:val="0041561E"/>
    <w:rsid w:val="00416332"/>
    <w:rsid w:val="00417299"/>
    <w:rsid w:val="0041794A"/>
    <w:rsid w:val="00420E33"/>
    <w:rsid w:val="0042201E"/>
    <w:rsid w:val="00423E50"/>
    <w:rsid w:val="00425324"/>
    <w:rsid w:val="00425F14"/>
    <w:rsid w:val="0042646D"/>
    <w:rsid w:val="004334CD"/>
    <w:rsid w:val="00433750"/>
    <w:rsid w:val="00433D4C"/>
    <w:rsid w:val="004357E9"/>
    <w:rsid w:val="00436E5D"/>
    <w:rsid w:val="004378C1"/>
    <w:rsid w:val="004465DC"/>
    <w:rsid w:val="00446828"/>
    <w:rsid w:val="00447129"/>
    <w:rsid w:val="004504C6"/>
    <w:rsid w:val="004510AE"/>
    <w:rsid w:val="00452E5E"/>
    <w:rsid w:val="00454AEF"/>
    <w:rsid w:val="00456A58"/>
    <w:rsid w:val="004572EC"/>
    <w:rsid w:val="00457E82"/>
    <w:rsid w:val="00461E6C"/>
    <w:rsid w:val="00461F80"/>
    <w:rsid w:val="00462477"/>
    <w:rsid w:val="00464184"/>
    <w:rsid w:val="00464710"/>
    <w:rsid w:val="00470FC7"/>
    <w:rsid w:val="00475B70"/>
    <w:rsid w:val="00476B05"/>
    <w:rsid w:val="0048177F"/>
    <w:rsid w:val="00481DA4"/>
    <w:rsid w:val="004821C5"/>
    <w:rsid w:val="004877F9"/>
    <w:rsid w:val="00490CE0"/>
    <w:rsid w:val="004918FB"/>
    <w:rsid w:val="004944B7"/>
    <w:rsid w:val="0049649A"/>
    <w:rsid w:val="004964B5"/>
    <w:rsid w:val="00496569"/>
    <w:rsid w:val="004A1C56"/>
    <w:rsid w:val="004A5CE5"/>
    <w:rsid w:val="004B3EC0"/>
    <w:rsid w:val="004B4AA6"/>
    <w:rsid w:val="004B57D1"/>
    <w:rsid w:val="004B5963"/>
    <w:rsid w:val="004C11EF"/>
    <w:rsid w:val="004C2416"/>
    <w:rsid w:val="004C3EF8"/>
    <w:rsid w:val="004C49B2"/>
    <w:rsid w:val="004C4FB8"/>
    <w:rsid w:val="004C6A10"/>
    <w:rsid w:val="004C6BBF"/>
    <w:rsid w:val="004D0448"/>
    <w:rsid w:val="004D05FC"/>
    <w:rsid w:val="004D0F5C"/>
    <w:rsid w:val="004D2F90"/>
    <w:rsid w:val="004D524C"/>
    <w:rsid w:val="004D692A"/>
    <w:rsid w:val="004E0507"/>
    <w:rsid w:val="004E05A7"/>
    <w:rsid w:val="004E2067"/>
    <w:rsid w:val="004E425A"/>
    <w:rsid w:val="004E51CE"/>
    <w:rsid w:val="004E5F54"/>
    <w:rsid w:val="004E742B"/>
    <w:rsid w:val="004E76A9"/>
    <w:rsid w:val="004E7E08"/>
    <w:rsid w:val="004F6EB9"/>
    <w:rsid w:val="00500A8B"/>
    <w:rsid w:val="00503431"/>
    <w:rsid w:val="005036CF"/>
    <w:rsid w:val="005059C5"/>
    <w:rsid w:val="005063E4"/>
    <w:rsid w:val="005074E6"/>
    <w:rsid w:val="0051157D"/>
    <w:rsid w:val="00511824"/>
    <w:rsid w:val="0051207D"/>
    <w:rsid w:val="005122DC"/>
    <w:rsid w:val="005133AD"/>
    <w:rsid w:val="00513DEE"/>
    <w:rsid w:val="00514136"/>
    <w:rsid w:val="00514FB9"/>
    <w:rsid w:val="00520337"/>
    <w:rsid w:val="00520B5F"/>
    <w:rsid w:val="00521D7E"/>
    <w:rsid w:val="0052236F"/>
    <w:rsid w:val="005246F1"/>
    <w:rsid w:val="00524C64"/>
    <w:rsid w:val="0052729D"/>
    <w:rsid w:val="00530828"/>
    <w:rsid w:val="00531863"/>
    <w:rsid w:val="0053211A"/>
    <w:rsid w:val="005333A4"/>
    <w:rsid w:val="005360FC"/>
    <w:rsid w:val="005361B6"/>
    <w:rsid w:val="00537F02"/>
    <w:rsid w:val="0054057A"/>
    <w:rsid w:val="0054129A"/>
    <w:rsid w:val="00543F1A"/>
    <w:rsid w:val="00547E72"/>
    <w:rsid w:val="0055068C"/>
    <w:rsid w:val="005527BF"/>
    <w:rsid w:val="005532DD"/>
    <w:rsid w:val="00553CE2"/>
    <w:rsid w:val="00553E3D"/>
    <w:rsid w:val="00561FCC"/>
    <w:rsid w:val="0056238F"/>
    <w:rsid w:val="005625B9"/>
    <w:rsid w:val="00562732"/>
    <w:rsid w:val="0056400C"/>
    <w:rsid w:val="00571224"/>
    <w:rsid w:val="005720FF"/>
    <w:rsid w:val="005731E1"/>
    <w:rsid w:val="00575548"/>
    <w:rsid w:val="00581B0F"/>
    <w:rsid w:val="0058325D"/>
    <w:rsid w:val="00583EBB"/>
    <w:rsid w:val="0058514D"/>
    <w:rsid w:val="0058682B"/>
    <w:rsid w:val="00590689"/>
    <w:rsid w:val="00590E2C"/>
    <w:rsid w:val="005920D5"/>
    <w:rsid w:val="005950C7"/>
    <w:rsid w:val="00595E5F"/>
    <w:rsid w:val="00597D07"/>
    <w:rsid w:val="005A0B33"/>
    <w:rsid w:val="005A2143"/>
    <w:rsid w:val="005A2748"/>
    <w:rsid w:val="005A4161"/>
    <w:rsid w:val="005A418C"/>
    <w:rsid w:val="005A52FF"/>
    <w:rsid w:val="005A6681"/>
    <w:rsid w:val="005B0E4B"/>
    <w:rsid w:val="005B1400"/>
    <w:rsid w:val="005B19BA"/>
    <w:rsid w:val="005B6009"/>
    <w:rsid w:val="005B6EEB"/>
    <w:rsid w:val="005C182F"/>
    <w:rsid w:val="005C2DB4"/>
    <w:rsid w:val="005C36ED"/>
    <w:rsid w:val="005C397D"/>
    <w:rsid w:val="005C4C0D"/>
    <w:rsid w:val="005C6EA8"/>
    <w:rsid w:val="005C75FA"/>
    <w:rsid w:val="005D1185"/>
    <w:rsid w:val="005D2A2C"/>
    <w:rsid w:val="005D2A7B"/>
    <w:rsid w:val="005D3FDB"/>
    <w:rsid w:val="005D6767"/>
    <w:rsid w:val="005D71D7"/>
    <w:rsid w:val="005D76F4"/>
    <w:rsid w:val="005E2AD3"/>
    <w:rsid w:val="005E3010"/>
    <w:rsid w:val="005E3065"/>
    <w:rsid w:val="005E3C6D"/>
    <w:rsid w:val="005E404F"/>
    <w:rsid w:val="005E44B1"/>
    <w:rsid w:val="005E4CA0"/>
    <w:rsid w:val="005E560B"/>
    <w:rsid w:val="005E57AE"/>
    <w:rsid w:val="005E6758"/>
    <w:rsid w:val="005E7CEA"/>
    <w:rsid w:val="005F21C0"/>
    <w:rsid w:val="005F3C45"/>
    <w:rsid w:val="005F58BF"/>
    <w:rsid w:val="005F6048"/>
    <w:rsid w:val="005F6D00"/>
    <w:rsid w:val="005F6D9F"/>
    <w:rsid w:val="005F6FB3"/>
    <w:rsid w:val="005F7C06"/>
    <w:rsid w:val="006045E8"/>
    <w:rsid w:val="00604678"/>
    <w:rsid w:val="00607642"/>
    <w:rsid w:val="00607722"/>
    <w:rsid w:val="00611FE2"/>
    <w:rsid w:val="0061229F"/>
    <w:rsid w:val="0061283C"/>
    <w:rsid w:val="006138EC"/>
    <w:rsid w:val="00614D86"/>
    <w:rsid w:val="00616223"/>
    <w:rsid w:val="00616A98"/>
    <w:rsid w:val="00620806"/>
    <w:rsid w:val="0062117D"/>
    <w:rsid w:val="00622D47"/>
    <w:rsid w:val="00625BDA"/>
    <w:rsid w:val="0062639B"/>
    <w:rsid w:val="00631F97"/>
    <w:rsid w:val="00634737"/>
    <w:rsid w:val="006349A7"/>
    <w:rsid w:val="00637761"/>
    <w:rsid w:val="0064061E"/>
    <w:rsid w:val="00642D48"/>
    <w:rsid w:val="00643BA0"/>
    <w:rsid w:val="00644F61"/>
    <w:rsid w:val="006461C3"/>
    <w:rsid w:val="006501A8"/>
    <w:rsid w:val="00650519"/>
    <w:rsid w:val="00650661"/>
    <w:rsid w:val="00652533"/>
    <w:rsid w:val="00652C90"/>
    <w:rsid w:val="00652CAE"/>
    <w:rsid w:val="00654670"/>
    <w:rsid w:val="0065564C"/>
    <w:rsid w:val="00655782"/>
    <w:rsid w:val="0065584B"/>
    <w:rsid w:val="00657385"/>
    <w:rsid w:val="00657562"/>
    <w:rsid w:val="0066008B"/>
    <w:rsid w:val="00660A59"/>
    <w:rsid w:val="00660E01"/>
    <w:rsid w:val="00663855"/>
    <w:rsid w:val="00663C0F"/>
    <w:rsid w:val="0066621F"/>
    <w:rsid w:val="00667C26"/>
    <w:rsid w:val="00670741"/>
    <w:rsid w:val="006713FE"/>
    <w:rsid w:val="00671E93"/>
    <w:rsid w:val="0067387B"/>
    <w:rsid w:val="00673F5F"/>
    <w:rsid w:val="00675BB8"/>
    <w:rsid w:val="00676D62"/>
    <w:rsid w:val="0068106C"/>
    <w:rsid w:val="00683479"/>
    <w:rsid w:val="0069059C"/>
    <w:rsid w:val="00691576"/>
    <w:rsid w:val="00691998"/>
    <w:rsid w:val="00692768"/>
    <w:rsid w:val="006A2B79"/>
    <w:rsid w:val="006A3724"/>
    <w:rsid w:val="006A52E0"/>
    <w:rsid w:val="006B071A"/>
    <w:rsid w:val="006B1198"/>
    <w:rsid w:val="006B129D"/>
    <w:rsid w:val="006B2574"/>
    <w:rsid w:val="006B2C0A"/>
    <w:rsid w:val="006B3B66"/>
    <w:rsid w:val="006B3B6C"/>
    <w:rsid w:val="006C2195"/>
    <w:rsid w:val="006C6257"/>
    <w:rsid w:val="006C63D1"/>
    <w:rsid w:val="006D04A2"/>
    <w:rsid w:val="006D04F0"/>
    <w:rsid w:val="006D08A0"/>
    <w:rsid w:val="006D4621"/>
    <w:rsid w:val="006D52CF"/>
    <w:rsid w:val="006D59AE"/>
    <w:rsid w:val="006E0405"/>
    <w:rsid w:val="006E2C37"/>
    <w:rsid w:val="006E3A95"/>
    <w:rsid w:val="006E3DF7"/>
    <w:rsid w:val="006E543A"/>
    <w:rsid w:val="006F3137"/>
    <w:rsid w:val="006F6A80"/>
    <w:rsid w:val="006F7E50"/>
    <w:rsid w:val="007015F3"/>
    <w:rsid w:val="007079A9"/>
    <w:rsid w:val="007148F4"/>
    <w:rsid w:val="00715882"/>
    <w:rsid w:val="007162EC"/>
    <w:rsid w:val="00717B0B"/>
    <w:rsid w:val="007214E5"/>
    <w:rsid w:val="00723B60"/>
    <w:rsid w:val="007243A4"/>
    <w:rsid w:val="00724D28"/>
    <w:rsid w:val="00726B9A"/>
    <w:rsid w:val="00730AFD"/>
    <w:rsid w:val="00730DB9"/>
    <w:rsid w:val="00733AA0"/>
    <w:rsid w:val="0073454C"/>
    <w:rsid w:val="0073498B"/>
    <w:rsid w:val="00735FEA"/>
    <w:rsid w:val="00741D13"/>
    <w:rsid w:val="00742F79"/>
    <w:rsid w:val="0074406A"/>
    <w:rsid w:val="00746080"/>
    <w:rsid w:val="007474B7"/>
    <w:rsid w:val="00751C11"/>
    <w:rsid w:val="0075214B"/>
    <w:rsid w:val="00752C0E"/>
    <w:rsid w:val="0075455B"/>
    <w:rsid w:val="00754939"/>
    <w:rsid w:val="007555BE"/>
    <w:rsid w:val="00757C72"/>
    <w:rsid w:val="0076084D"/>
    <w:rsid w:val="00760E8B"/>
    <w:rsid w:val="00761F55"/>
    <w:rsid w:val="00766FEB"/>
    <w:rsid w:val="0076759B"/>
    <w:rsid w:val="007708F3"/>
    <w:rsid w:val="00770EED"/>
    <w:rsid w:val="007723B1"/>
    <w:rsid w:val="0077371F"/>
    <w:rsid w:val="0077433B"/>
    <w:rsid w:val="007759E8"/>
    <w:rsid w:val="00775A67"/>
    <w:rsid w:val="00776017"/>
    <w:rsid w:val="00792FD9"/>
    <w:rsid w:val="00793756"/>
    <w:rsid w:val="007A0381"/>
    <w:rsid w:val="007A21E8"/>
    <w:rsid w:val="007A4808"/>
    <w:rsid w:val="007A6061"/>
    <w:rsid w:val="007A7CC2"/>
    <w:rsid w:val="007B0533"/>
    <w:rsid w:val="007B05D3"/>
    <w:rsid w:val="007B28A3"/>
    <w:rsid w:val="007B4013"/>
    <w:rsid w:val="007B5B28"/>
    <w:rsid w:val="007B7B37"/>
    <w:rsid w:val="007B7F41"/>
    <w:rsid w:val="007C1C94"/>
    <w:rsid w:val="007C3078"/>
    <w:rsid w:val="007C5A55"/>
    <w:rsid w:val="007D118E"/>
    <w:rsid w:val="007D1B75"/>
    <w:rsid w:val="007D5C6E"/>
    <w:rsid w:val="007D63E5"/>
    <w:rsid w:val="007D6978"/>
    <w:rsid w:val="007D7666"/>
    <w:rsid w:val="007E014D"/>
    <w:rsid w:val="007E024A"/>
    <w:rsid w:val="007E1509"/>
    <w:rsid w:val="007E674E"/>
    <w:rsid w:val="007F0317"/>
    <w:rsid w:val="007F2768"/>
    <w:rsid w:val="007F30C3"/>
    <w:rsid w:val="007F4F48"/>
    <w:rsid w:val="007F659F"/>
    <w:rsid w:val="007F6B36"/>
    <w:rsid w:val="008003DC"/>
    <w:rsid w:val="00800B13"/>
    <w:rsid w:val="00801348"/>
    <w:rsid w:val="0080337E"/>
    <w:rsid w:val="00804EC6"/>
    <w:rsid w:val="0081096A"/>
    <w:rsid w:val="00810A6E"/>
    <w:rsid w:val="00812868"/>
    <w:rsid w:val="00814CF7"/>
    <w:rsid w:val="00814E0B"/>
    <w:rsid w:val="008166E9"/>
    <w:rsid w:val="00820784"/>
    <w:rsid w:val="00820E6F"/>
    <w:rsid w:val="00823B74"/>
    <w:rsid w:val="00834D47"/>
    <w:rsid w:val="008365D5"/>
    <w:rsid w:val="0084060F"/>
    <w:rsid w:val="008434DB"/>
    <w:rsid w:val="00843A66"/>
    <w:rsid w:val="00843A90"/>
    <w:rsid w:val="00847075"/>
    <w:rsid w:val="0085028D"/>
    <w:rsid w:val="008518BC"/>
    <w:rsid w:val="008540EB"/>
    <w:rsid w:val="00856B27"/>
    <w:rsid w:val="00856F48"/>
    <w:rsid w:val="0086531D"/>
    <w:rsid w:val="008661FD"/>
    <w:rsid w:val="008667DF"/>
    <w:rsid w:val="00866F69"/>
    <w:rsid w:val="008678DD"/>
    <w:rsid w:val="00870208"/>
    <w:rsid w:val="00870430"/>
    <w:rsid w:val="008738A6"/>
    <w:rsid w:val="00873A59"/>
    <w:rsid w:val="00880BC3"/>
    <w:rsid w:val="00881815"/>
    <w:rsid w:val="008848B2"/>
    <w:rsid w:val="008874DF"/>
    <w:rsid w:val="00891245"/>
    <w:rsid w:val="00892640"/>
    <w:rsid w:val="00892901"/>
    <w:rsid w:val="00893AEA"/>
    <w:rsid w:val="00895336"/>
    <w:rsid w:val="00897A4E"/>
    <w:rsid w:val="00897F42"/>
    <w:rsid w:val="008A06E4"/>
    <w:rsid w:val="008B62B2"/>
    <w:rsid w:val="008C3070"/>
    <w:rsid w:val="008C467F"/>
    <w:rsid w:val="008C496A"/>
    <w:rsid w:val="008C5662"/>
    <w:rsid w:val="008C5C21"/>
    <w:rsid w:val="008D0DBB"/>
    <w:rsid w:val="008D1278"/>
    <w:rsid w:val="008D1E62"/>
    <w:rsid w:val="008D1E7D"/>
    <w:rsid w:val="008D2088"/>
    <w:rsid w:val="008D34E3"/>
    <w:rsid w:val="008D4E73"/>
    <w:rsid w:val="008D5B7B"/>
    <w:rsid w:val="008D6544"/>
    <w:rsid w:val="008D6BE7"/>
    <w:rsid w:val="008D6D22"/>
    <w:rsid w:val="008E018D"/>
    <w:rsid w:val="008E0580"/>
    <w:rsid w:val="008E207E"/>
    <w:rsid w:val="008E270A"/>
    <w:rsid w:val="008E4F36"/>
    <w:rsid w:val="008F17C3"/>
    <w:rsid w:val="008F23CB"/>
    <w:rsid w:val="008F7764"/>
    <w:rsid w:val="008F7FF9"/>
    <w:rsid w:val="00900794"/>
    <w:rsid w:val="00900844"/>
    <w:rsid w:val="00901548"/>
    <w:rsid w:val="0090181B"/>
    <w:rsid w:val="00904858"/>
    <w:rsid w:val="00905155"/>
    <w:rsid w:val="00905611"/>
    <w:rsid w:val="0090799E"/>
    <w:rsid w:val="0091123F"/>
    <w:rsid w:val="00911891"/>
    <w:rsid w:val="0091249B"/>
    <w:rsid w:val="009137CE"/>
    <w:rsid w:val="009169A2"/>
    <w:rsid w:val="009173A2"/>
    <w:rsid w:val="0092406D"/>
    <w:rsid w:val="009256D2"/>
    <w:rsid w:val="00927FD2"/>
    <w:rsid w:val="009307C2"/>
    <w:rsid w:val="0093130B"/>
    <w:rsid w:val="00931744"/>
    <w:rsid w:val="00931D53"/>
    <w:rsid w:val="00931D59"/>
    <w:rsid w:val="009321EC"/>
    <w:rsid w:val="009330B5"/>
    <w:rsid w:val="00934804"/>
    <w:rsid w:val="00937021"/>
    <w:rsid w:val="00945EA8"/>
    <w:rsid w:val="00946EFA"/>
    <w:rsid w:val="00947CBB"/>
    <w:rsid w:val="009501D3"/>
    <w:rsid w:val="00950E11"/>
    <w:rsid w:val="00952687"/>
    <w:rsid w:val="00952A01"/>
    <w:rsid w:val="00961983"/>
    <w:rsid w:val="00965E1A"/>
    <w:rsid w:val="00966622"/>
    <w:rsid w:val="00966960"/>
    <w:rsid w:val="00967C37"/>
    <w:rsid w:val="009704C7"/>
    <w:rsid w:val="009709E3"/>
    <w:rsid w:val="00971213"/>
    <w:rsid w:val="0097243F"/>
    <w:rsid w:val="0097475F"/>
    <w:rsid w:val="009764E1"/>
    <w:rsid w:val="00977BA6"/>
    <w:rsid w:val="00980250"/>
    <w:rsid w:val="00980A31"/>
    <w:rsid w:val="0098172D"/>
    <w:rsid w:val="00982917"/>
    <w:rsid w:val="00983C29"/>
    <w:rsid w:val="00985872"/>
    <w:rsid w:val="009867AE"/>
    <w:rsid w:val="009878AE"/>
    <w:rsid w:val="00987A10"/>
    <w:rsid w:val="00990FEB"/>
    <w:rsid w:val="00992287"/>
    <w:rsid w:val="0099233E"/>
    <w:rsid w:val="00995D2E"/>
    <w:rsid w:val="0099736F"/>
    <w:rsid w:val="009974B0"/>
    <w:rsid w:val="00997A47"/>
    <w:rsid w:val="009B21D0"/>
    <w:rsid w:val="009B40A7"/>
    <w:rsid w:val="009B431A"/>
    <w:rsid w:val="009B4510"/>
    <w:rsid w:val="009B4C8F"/>
    <w:rsid w:val="009B5CE3"/>
    <w:rsid w:val="009C2284"/>
    <w:rsid w:val="009C36C8"/>
    <w:rsid w:val="009C4646"/>
    <w:rsid w:val="009C605A"/>
    <w:rsid w:val="009C6D00"/>
    <w:rsid w:val="009C7BEA"/>
    <w:rsid w:val="009D03C8"/>
    <w:rsid w:val="009D1144"/>
    <w:rsid w:val="009D121A"/>
    <w:rsid w:val="009D1D84"/>
    <w:rsid w:val="009D475B"/>
    <w:rsid w:val="009D5273"/>
    <w:rsid w:val="009D7DC2"/>
    <w:rsid w:val="009E0A41"/>
    <w:rsid w:val="009E0DFA"/>
    <w:rsid w:val="009E135B"/>
    <w:rsid w:val="009E21EE"/>
    <w:rsid w:val="009E5595"/>
    <w:rsid w:val="009E56CA"/>
    <w:rsid w:val="009E5F2A"/>
    <w:rsid w:val="009E6D16"/>
    <w:rsid w:val="009F0ABE"/>
    <w:rsid w:val="009F13D6"/>
    <w:rsid w:val="009F4390"/>
    <w:rsid w:val="009F4DDF"/>
    <w:rsid w:val="009F6021"/>
    <w:rsid w:val="00A0157E"/>
    <w:rsid w:val="00A03307"/>
    <w:rsid w:val="00A06B6A"/>
    <w:rsid w:val="00A074EA"/>
    <w:rsid w:val="00A078C7"/>
    <w:rsid w:val="00A10F10"/>
    <w:rsid w:val="00A1132D"/>
    <w:rsid w:val="00A12222"/>
    <w:rsid w:val="00A12D94"/>
    <w:rsid w:val="00A14BB3"/>
    <w:rsid w:val="00A15192"/>
    <w:rsid w:val="00A17362"/>
    <w:rsid w:val="00A17390"/>
    <w:rsid w:val="00A20403"/>
    <w:rsid w:val="00A21897"/>
    <w:rsid w:val="00A2295D"/>
    <w:rsid w:val="00A22994"/>
    <w:rsid w:val="00A2339A"/>
    <w:rsid w:val="00A237E9"/>
    <w:rsid w:val="00A2532B"/>
    <w:rsid w:val="00A26049"/>
    <w:rsid w:val="00A264A2"/>
    <w:rsid w:val="00A27E29"/>
    <w:rsid w:val="00A27EBC"/>
    <w:rsid w:val="00A30512"/>
    <w:rsid w:val="00A31D95"/>
    <w:rsid w:val="00A33818"/>
    <w:rsid w:val="00A350C6"/>
    <w:rsid w:val="00A35B35"/>
    <w:rsid w:val="00A37AE5"/>
    <w:rsid w:val="00A407EC"/>
    <w:rsid w:val="00A41694"/>
    <w:rsid w:val="00A47348"/>
    <w:rsid w:val="00A513E6"/>
    <w:rsid w:val="00A51FF0"/>
    <w:rsid w:val="00A533A2"/>
    <w:rsid w:val="00A54B77"/>
    <w:rsid w:val="00A57090"/>
    <w:rsid w:val="00A62D1C"/>
    <w:rsid w:val="00A64D6A"/>
    <w:rsid w:val="00A6675C"/>
    <w:rsid w:val="00A67B3A"/>
    <w:rsid w:val="00A70268"/>
    <w:rsid w:val="00A765EC"/>
    <w:rsid w:val="00A776B0"/>
    <w:rsid w:val="00A80A49"/>
    <w:rsid w:val="00A872CD"/>
    <w:rsid w:val="00A9118E"/>
    <w:rsid w:val="00A91834"/>
    <w:rsid w:val="00A91CFA"/>
    <w:rsid w:val="00A92817"/>
    <w:rsid w:val="00A950E0"/>
    <w:rsid w:val="00AA210A"/>
    <w:rsid w:val="00AA38E8"/>
    <w:rsid w:val="00AA6C7D"/>
    <w:rsid w:val="00AB03BD"/>
    <w:rsid w:val="00AB04D9"/>
    <w:rsid w:val="00AB0ACD"/>
    <w:rsid w:val="00AB16C7"/>
    <w:rsid w:val="00AB197F"/>
    <w:rsid w:val="00AC000B"/>
    <w:rsid w:val="00AC2134"/>
    <w:rsid w:val="00AC2619"/>
    <w:rsid w:val="00AC2C7E"/>
    <w:rsid w:val="00AC7B70"/>
    <w:rsid w:val="00AD078C"/>
    <w:rsid w:val="00AD0ADA"/>
    <w:rsid w:val="00AD252B"/>
    <w:rsid w:val="00AD3DB2"/>
    <w:rsid w:val="00AD41CC"/>
    <w:rsid w:val="00AD4202"/>
    <w:rsid w:val="00AD4223"/>
    <w:rsid w:val="00AD430E"/>
    <w:rsid w:val="00AD5DDE"/>
    <w:rsid w:val="00AD6A3D"/>
    <w:rsid w:val="00AE0ADF"/>
    <w:rsid w:val="00AE1165"/>
    <w:rsid w:val="00AE15E4"/>
    <w:rsid w:val="00AE4536"/>
    <w:rsid w:val="00AE61DD"/>
    <w:rsid w:val="00AE7154"/>
    <w:rsid w:val="00AE77AE"/>
    <w:rsid w:val="00AE7F16"/>
    <w:rsid w:val="00AF099C"/>
    <w:rsid w:val="00AF1260"/>
    <w:rsid w:val="00AF69E1"/>
    <w:rsid w:val="00AF7BA8"/>
    <w:rsid w:val="00B02F2A"/>
    <w:rsid w:val="00B03E79"/>
    <w:rsid w:val="00B05511"/>
    <w:rsid w:val="00B062FE"/>
    <w:rsid w:val="00B065E4"/>
    <w:rsid w:val="00B07F96"/>
    <w:rsid w:val="00B11324"/>
    <w:rsid w:val="00B13792"/>
    <w:rsid w:val="00B20ACC"/>
    <w:rsid w:val="00B2296A"/>
    <w:rsid w:val="00B22A79"/>
    <w:rsid w:val="00B2582C"/>
    <w:rsid w:val="00B26DBF"/>
    <w:rsid w:val="00B27727"/>
    <w:rsid w:val="00B3188D"/>
    <w:rsid w:val="00B32DA7"/>
    <w:rsid w:val="00B32F24"/>
    <w:rsid w:val="00B3335A"/>
    <w:rsid w:val="00B346DE"/>
    <w:rsid w:val="00B34DAA"/>
    <w:rsid w:val="00B35931"/>
    <w:rsid w:val="00B35E87"/>
    <w:rsid w:val="00B372B4"/>
    <w:rsid w:val="00B434DB"/>
    <w:rsid w:val="00B44DDF"/>
    <w:rsid w:val="00B4559B"/>
    <w:rsid w:val="00B549AD"/>
    <w:rsid w:val="00B54F25"/>
    <w:rsid w:val="00B573D1"/>
    <w:rsid w:val="00B574AA"/>
    <w:rsid w:val="00B60BE5"/>
    <w:rsid w:val="00B61BCF"/>
    <w:rsid w:val="00B6301A"/>
    <w:rsid w:val="00B654A6"/>
    <w:rsid w:val="00B66891"/>
    <w:rsid w:val="00B66F93"/>
    <w:rsid w:val="00B670C1"/>
    <w:rsid w:val="00B76013"/>
    <w:rsid w:val="00B81750"/>
    <w:rsid w:val="00B82674"/>
    <w:rsid w:val="00B83A85"/>
    <w:rsid w:val="00B8677E"/>
    <w:rsid w:val="00B90A4C"/>
    <w:rsid w:val="00B9492D"/>
    <w:rsid w:val="00B9582D"/>
    <w:rsid w:val="00B95A54"/>
    <w:rsid w:val="00BA0BB8"/>
    <w:rsid w:val="00BA2474"/>
    <w:rsid w:val="00BA2513"/>
    <w:rsid w:val="00BA37ED"/>
    <w:rsid w:val="00BA5C6A"/>
    <w:rsid w:val="00BA5D72"/>
    <w:rsid w:val="00BB13D9"/>
    <w:rsid w:val="00BB4FB1"/>
    <w:rsid w:val="00BB532E"/>
    <w:rsid w:val="00BC0355"/>
    <w:rsid w:val="00BC4E14"/>
    <w:rsid w:val="00BC5C80"/>
    <w:rsid w:val="00BD104F"/>
    <w:rsid w:val="00BD2BF1"/>
    <w:rsid w:val="00BD5322"/>
    <w:rsid w:val="00BD614E"/>
    <w:rsid w:val="00BE0A69"/>
    <w:rsid w:val="00BE1F9E"/>
    <w:rsid w:val="00BE22AC"/>
    <w:rsid w:val="00BE4E51"/>
    <w:rsid w:val="00BE5867"/>
    <w:rsid w:val="00BE5F07"/>
    <w:rsid w:val="00BE6ECB"/>
    <w:rsid w:val="00C02360"/>
    <w:rsid w:val="00C054CD"/>
    <w:rsid w:val="00C0701E"/>
    <w:rsid w:val="00C07094"/>
    <w:rsid w:val="00C072CE"/>
    <w:rsid w:val="00C07CEB"/>
    <w:rsid w:val="00C13AE8"/>
    <w:rsid w:val="00C1420E"/>
    <w:rsid w:val="00C1440E"/>
    <w:rsid w:val="00C157D0"/>
    <w:rsid w:val="00C159FF"/>
    <w:rsid w:val="00C21EAE"/>
    <w:rsid w:val="00C23C4B"/>
    <w:rsid w:val="00C254E8"/>
    <w:rsid w:val="00C26247"/>
    <w:rsid w:val="00C30063"/>
    <w:rsid w:val="00C3069A"/>
    <w:rsid w:val="00C34EFB"/>
    <w:rsid w:val="00C35C1C"/>
    <w:rsid w:val="00C35EA9"/>
    <w:rsid w:val="00C407B4"/>
    <w:rsid w:val="00C41462"/>
    <w:rsid w:val="00C41693"/>
    <w:rsid w:val="00C41BDD"/>
    <w:rsid w:val="00C41C8C"/>
    <w:rsid w:val="00C425EE"/>
    <w:rsid w:val="00C4343C"/>
    <w:rsid w:val="00C439A7"/>
    <w:rsid w:val="00C43C5F"/>
    <w:rsid w:val="00C44181"/>
    <w:rsid w:val="00C445DD"/>
    <w:rsid w:val="00C45CC1"/>
    <w:rsid w:val="00C46B4F"/>
    <w:rsid w:val="00C4766E"/>
    <w:rsid w:val="00C5158B"/>
    <w:rsid w:val="00C5164B"/>
    <w:rsid w:val="00C52645"/>
    <w:rsid w:val="00C52772"/>
    <w:rsid w:val="00C53D87"/>
    <w:rsid w:val="00C61293"/>
    <w:rsid w:val="00C65112"/>
    <w:rsid w:val="00C65490"/>
    <w:rsid w:val="00C707FA"/>
    <w:rsid w:val="00C71767"/>
    <w:rsid w:val="00C72FAE"/>
    <w:rsid w:val="00C730CF"/>
    <w:rsid w:val="00C746A1"/>
    <w:rsid w:val="00C76BBA"/>
    <w:rsid w:val="00C77674"/>
    <w:rsid w:val="00C807F6"/>
    <w:rsid w:val="00C81852"/>
    <w:rsid w:val="00C83285"/>
    <w:rsid w:val="00C8571E"/>
    <w:rsid w:val="00C8607F"/>
    <w:rsid w:val="00C86F19"/>
    <w:rsid w:val="00C91AEB"/>
    <w:rsid w:val="00C9761E"/>
    <w:rsid w:val="00C97B27"/>
    <w:rsid w:val="00CA092B"/>
    <w:rsid w:val="00CA12AC"/>
    <w:rsid w:val="00CB00EA"/>
    <w:rsid w:val="00CB13D8"/>
    <w:rsid w:val="00CB31BA"/>
    <w:rsid w:val="00CB330A"/>
    <w:rsid w:val="00CC0520"/>
    <w:rsid w:val="00CC191B"/>
    <w:rsid w:val="00CC1936"/>
    <w:rsid w:val="00CC5182"/>
    <w:rsid w:val="00CC5E54"/>
    <w:rsid w:val="00CC7D77"/>
    <w:rsid w:val="00CD44C0"/>
    <w:rsid w:val="00CD488E"/>
    <w:rsid w:val="00CD6A1E"/>
    <w:rsid w:val="00CD7578"/>
    <w:rsid w:val="00CD784D"/>
    <w:rsid w:val="00CE0B3C"/>
    <w:rsid w:val="00CE2657"/>
    <w:rsid w:val="00CE45D0"/>
    <w:rsid w:val="00CE4D86"/>
    <w:rsid w:val="00CE536A"/>
    <w:rsid w:val="00CE705D"/>
    <w:rsid w:val="00CF12AF"/>
    <w:rsid w:val="00CF1A58"/>
    <w:rsid w:val="00CF213E"/>
    <w:rsid w:val="00CF2ACC"/>
    <w:rsid w:val="00CF4282"/>
    <w:rsid w:val="00CF7190"/>
    <w:rsid w:val="00CF7D19"/>
    <w:rsid w:val="00D008C3"/>
    <w:rsid w:val="00D03053"/>
    <w:rsid w:val="00D03373"/>
    <w:rsid w:val="00D043B7"/>
    <w:rsid w:val="00D04BD1"/>
    <w:rsid w:val="00D1098C"/>
    <w:rsid w:val="00D126AB"/>
    <w:rsid w:val="00D1285C"/>
    <w:rsid w:val="00D15A90"/>
    <w:rsid w:val="00D16C9E"/>
    <w:rsid w:val="00D17284"/>
    <w:rsid w:val="00D175D3"/>
    <w:rsid w:val="00D17FB6"/>
    <w:rsid w:val="00D22AD9"/>
    <w:rsid w:val="00D3734A"/>
    <w:rsid w:val="00D452AF"/>
    <w:rsid w:val="00D47612"/>
    <w:rsid w:val="00D52764"/>
    <w:rsid w:val="00D52B56"/>
    <w:rsid w:val="00D52D02"/>
    <w:rsid w:val="00D553E1"/>
    <w:rsid w:val="00D56386"/>
    <w:rsid w:val="00D57411"/>
    <w:rsid w:val="00D602D3"/>
    <w:rsid w:val="00D60C76"/>
    <w:rsid w:val="00D6110C"/>
    <w:rsid w:val="00D61D3C"/>
    <w:rsid w:val="00D64835"/>
    <w:rsid w:val="00D65D74"/>
    <w:rsid w:val="00D66118"/>
    <w:rsid w:val="00D66E89"/>
    <w:rsid w:val="00D67DCF"/>
    <w:rsid w:val="00D7122C"/>
    <w:rsid w:val="00D728F0"/>
    <w:rsid w:val="00D76A6F"/>
    <w:rsid w:val="00D8385A"/>
    <w:rsid w:val="00D84131"/>
    <w:rsid w:val="00D84F56"/>
    <w:rsid w:val="00D92246"/>
    <w:rsid w:val="00D94E27"/>
    <w:rsid w:val="00D94EA0"/>
    <w:rsid w:val="00D97094"/>
    <w:rsid w:val="00D9780E"/>
    <w:rsid w:val="00DA112D"/>
    <w:rsid w:val="00DA572B"/>
    <w:rsid w:val="00DB13A5"/>
    <w:rsid w:val="00DB3C1A"/>
    <w:rsid w:val="00DB5021"/>
    <w:rsid w:val="00DC0C3C"/>
    <w:rsid w:val="00DC1C82"/>
    <w:rsid w:val="00DC364B"/>
    <w:rsid w:val="00DC37A9"/>
    <w:rsid w:val="00DC7E97"/>
    <w:rsid w:val="00DD080D"/>
    <w:rsid w:val="00DD1E8C"/>
    <w:rsid w:val="00DD6095"/>
    <w:rsid w:val="00DE0C71"/>
    <w:rsid w:val="00DE164C"/>
    <w:rsid w:val="00DE27D5"/>
    <w:rsid w:val="00DE3546"/>
    <w:rsid w:val="00DE35A1"/>
    <w:rsid w:val="00DE4550"/>
    <w:rsid w:val="00DF1613"/>
    <w:rsid w:val="00DF3208"/>
    <w:rsid w:val="00DF3757"/>
    <w:rsid w:val="00DF4ABA"/>
    <w:rsid w:val="00DF733C"/>
    <w:rsid w:val="00DF7930"/>
    <w:rsid w:val="00E01318"/>
    <w:rsid w:val="00E01DF7"/>
    <w:rsid w:val="00E07369"/>
    <w:rsid w:val="00E10504"/>
    <w:rsid w:val="00E14EE0"/>
    <w:rsid w:val="00E15A28"/>
    <w:rsid w:val="00E15CB3"/>
    <w:rsid w:val="00E17315"/>
    <w:rsid w:val="00E20392"/>
    <w:rsid w:val="00E2089E"/>
    <w:rsid w:val="00E26593"/>
    <w:rsid w:val="00E27FC0"/>
    <w:rsid w:val="00E35073"/>
    <w:rsid w:val="00E367EB"/>
    <w:rsid w:val="00E40A6B"/>
    <w:rsid w:val="00E41899"/>
    <w:rsid w:val="00E42291"/>
    <w:rsid w:val="00E45300"/>
    <w:rsid w:val="00E50A59"/>
    <w:rsid w:val="00E553A9"/>
    <w:rsid w:val="00E57643"/>
    <w:rsid w:val="00E578B9"/>
    <w:rsid w:val="00E60E14"/>
    <w:rsid w:val="00E65110"/>
    <w:rsid w:val="00E65236"/>
    <w:rsid w:val="00E6586A"/>
    <w:rsid w:val="00E70821"/>
    <w:rsid w:val="00E71B3C"/>
    <w:rsid w:val="00E71CF2"/>
    <w:rsid w:val="00E74919"/>
    <w:rsid w:val="00E76D4A"/>
    <w:rsid w:val="00E774FA"/>
    <w:rsid w:val="00E778BA"/>
    <w:rsid w:val="00E77B92"/>
    <w:rsid w:val="00E82081"/>
    <w:rsid w:val="00E825D5"/>
    <w:rsid w:val="00E82E00"/>
    <w:rsid w:val="00E839C6"/>
    <w:rsid w:val="00E853A0"/>
    <w:rsid w:val="00E86800"/>
    <w:rsid w:val="00E920D8"/>
    <w:rsid w:val="00E92673"/>
    <w:rsid w:val="00E942B5"/>
    <w:rsid w:val="00E94D02"/>
    <w:rsid w:val="00E95900"/>
    <w:rsid w:val="00E97668"/>
    <w:rsid w:val="00EA0716"/>
    <w:rsid w:val="00EA37C1"/>
    <w:rsid w:val="00EA5A86"/>
    <w:rsid w:val="00EA63A1"/>
    <w:rsid w:val="00EA6601"/>
    <w:rsid w:val="00EA6D24"/>
    <w:rsid w:val="00EB00F5"/>
    <w:rsid w:val="00EB2E47"/>
    <w:rsid w:val="00EB4CB0"/>
    <w:rsid w:val="00EC170A"/>
    <w:rsid w:val="00EC1792"/>
    <w:rsid w:val="00ED1B29"/>
    <w:rsid w:val="00ED51C9"/>
    <w:rsid w:val="00ED581F"/>
    <w:rsid w:val="00ED6D17"/>
    <w:rsid w:val="00ED711F"/>
    <w:rsid w:val="00ED77C7"/>
    <w:rsid w:val="00EE0059"/>
    <w:rsid w:val="00EE065D"/>
    <w:rsid w:val="00EE0EF9"/>
    <w:rsid w:val="00EE28D5"/>
    <w:rsid w:val="00EE5625"/>
    <w:rsid w:val="00EE57D0"/>
    <w:rsid w:val="00EE7170"/>
    <w:rsid w:val="00EF0B25"/>
    <w:rsid w:val="00EF20D0"/>
    <w:rsid w:val="00EF3380"/>
    <w:rsid w:val="00EF458D"/>
    <w:rsid w:val="00EF64DE"/>
    <w:rsid w:val="00EF6B1A"/>
    <w:rsid w:val="00F01A51"/>
    <w:rsid w:val="00F026C0"/>
    <w:rsid w:val="00F02C65"/>
    <w:rsid w:val="00F03D0D"/>
    <w:rsid w:val="00F04D03"/>
    <w:rsid w:val="00F056B0"/>
    <w:rsid w:val="00F07CA5"/>
    <w:rsid w:val="00F11390"/>
    <w:rsid w:val="00F1219D"/>
    <w:rsid w:val="00F15D2F"/>
    <w:rsid w:val="00F17BF0"/>
    <w:rsid w:val="00F20385"/>
    <w:rsid w:val="00F20D03"/>
    <w:rsid w:val="00F24BAC"/>
    <w:rsid w:val="00F24F29"/>
    <w:rsid w:val="00F26EE6"/>
    <w:rsid w:val="00F30101"/>
    <w:rsid w:val="00F3072A"/>
    <w:rsid w:val="00F31FA6"/>
    <w:rsid w:val="00F32600"/>
    <w:rsid w:val="00F327EF"/>
    <w:rsid w:val="00F33272"/>
    <w:rsid w:val="00F359A8"/>
    <w:rsid w:val="00F36124"/>
    <w:rsid w:val="00F37FEC"/>
    <w:rsid w:val="00F41362"/>
    <w:rsid w:val="00F415FD"/>
    <w:rsid w:val="00F41EDD"/>
    <w:rsid w:val="00F42608"/>
    <w:rsid w:val="00F4345E"/>
    <w:rsid w:val="00F436AD"/>
    <w:rsid w:val="00F4462A"/>
    <w:rsid w:val="00F45D24"/>
    <w:rsid w:val="00F513F6"/>
    <w:rsid w:val="00F532A9"/>
    <w:rsid w:val="00F55ABB"/>
    <w:rsid w:val="00F569AC"/>
    <w:rsid w:val="00F5778B"/>
    <w:rsid w:val="00F60671"/>
    <w:rsid w:val="00F62EE6"/>
    <w:rsid w:val="00F65615"/>
    <w:rsid w:val="00F65AD4"/>
    <w:rsid w:val="00F67812"/>
    <w:rsid w:val="00F70291"/>
    <w:rsid w:val="00F71DFF"/>
    <w:rsid w:val="00F816ED"/>
    <w:rsid w:val="00F81B92"/>
    <w:rsid w:val="00F82192"/>
    <w:rsid w:val="00F8265F"/>
    <w:rsid w:val="00F8324F"/>
    <w:rsid w:val="00F911CA"/>
    <w:rsid w:val="00F93896"/>
    <w:rsid w:val="00F94757"/>
    <w:rsid w:val="00F94DF3"/>
    <w:rsid w:val="00F94FA8"/>
    <w:rsid w:val="00F94FE7"/>
    <w:rsid w:val="00F9536B"/>
    <w:rsid w:val="00F95DED"/>
    <w:rsid w:val="00F961C1"/>
    <w:rsid w:val="00F973B9"/>
    <w:rsid w:val="00FA0DF0"/>
    <w:rsid w:val="00FA112C"/>
    <w:rsid w:val="00FA3A47"/>
    <w:rsid w:val="00FA53E0"/>
    <w:rsid w:val="00FA5B3A"/>
    <w:rsid w:val="00FA681E"/>
    <w:rsid w:val="00FA78E8"/>
    <w:rsid w:val="00FA7ACC"/>
    <w:rsid w:val="00FB2B52"/>
    <w:rsid w:val="00FB3F5C"/>
    <w:rsid w:val="00FC2846"/>
    <w:rsid w:val="00FC3003"/>
    <w:rsid w:val="00FC37F1"/>
    <w:rsid w:val="00FC5627"/>
    <w:rsid w:val="00FC6D9F"/>
    <w:rsid w:val="00FC7E55"/>
    <w:rsid w:val="00FD00B2"/>
    <w:rsid w:val="00FD12C4"/>
    <w:rsid w:val="00FD1658"/>
    <w:rsid w:val="00FD3400"/>
    <w:rsid w:val="00FD3C6B"/>
    <w:rsid w:val="00FD3CCB"/>
    <w:rsid w:val="00FD3D18"/>
    <w:rsid w:val="00FD767E"/>
    <w:rsid w:val="00FE030B"/>
    <w:rsid w:val="00FE0A35"/>
    <w:rsid w:val="00FE2CD6"/>
    <w:rsid w:val="00FE355E"/>
    <w:rsid w:val="00FE37C6"/>
    <w:rsid w:val="00FE56AB"/>
    <w:rsid w:val="00FE6330"/>
    <w:rsid w:val="00FE6C3D"/>
    <w:rsid w:val="00FE6CC5"/>
    <w:rsid w:val="00FE72C3"/>
    <w:rsid w:val="00FE735D"/>
    <w:rsid w:val="00FE7A3D"/>
    <w:rsid w:val="00FF28DC"/>
    <w:rsid w:val="00FF3B67"/>
    <w:rsid w:val="00FF6AC5"/>
    <w:rsid w:val="00FF716B"/>
    <w:rsid w:val="00FF752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CA93BA4"/>
  <w15:chartTrackingRefBased/>
  <w15:docId w15:val="{ADCC4025-E8F7-46D6-9982-C62CC1FC7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pPr>
    <w:rPr>
      <w:sz w:val="28"/>
      <w:lang w:eastAsia="ar-SA"/>
    </w:rPr>
  </w:style>
  <w:style w:type="paragraph" w:styleId="berschrift1">
    <w:name w:val="heading 1"/>
    <w:basedOn w:val="Standard"/>
    <w:next w:val="Standard"/>
    <w:qFormat/>
    <w:pPr>
      <w:keepNext/>
      <w:numPr>
        <w:numId w:val="1"/>
      </w:numPr>
      <w:outlineLvl w:val="0"/>
    </w:pPr>
    <w:rPr>
      <w:b/>
      <w:sz w:val="20"/>
    </w:rPr>
  </w:style>
  <w:style w:type="paragraph" w:styleId="berschrift2">
    <w:name w:val="heading 2"/>
    <w:basedOn w:val="Standard"/>
    <w:next w:val="Standard"/>
    <w:link w:val="berschrift2Zchn"/>
    <w:uiPriority w:val="9"/>
    <w:semiHidden/>
    <w:unhideWhenUsed/>
    <w:qFormat/>
    <w:rsid w:val="00173F6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semiHidden/>
    <w:unhideWhenUsed/>
    <w:qFormat/>
    <w:rsid w:val="00F07CA5"/>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Symbol" w:hAnsi="Symbol"/>
    </w:rPr>
  </w:style>
  <w:style w:type="character" w:customStyle="1" w:styleId="WW8Num2z0">
    <w:name w:val="WW8Num2z0"/>
    <w:rPr>
      <w:rFonts w:ascii="Symbol" w:hAnsi="Symbol"/>
    </w:rPr>
  </w:style>
  <w:style w:type="character" w:customStyle="1" w:styleId="WW8Num2z1">
    <w:name w:val="WW8Num2z1"/>
    <w:rPr>
      <w:rFonts w:ascii="Courier New" w:hAnsi="Courier New" w:cs="Courier New"/>
    </w:rPr>
  </w:style>
  <w:style w:type="character" w:customStyle="1" w:styleId="WW8Num2z5">
    <w:name w:val="WW8Num2z5"/>
    <w:rPr>
      <w:rFonts w:ascii="Wingdings" w:hAnsi="Wingdings"/>
    </w:rPr>
  </w:style>
  <w:style w:type="character" w:customStyle="1" w:styleId="WW8Num3z0">
    <w:name w:val="WW8Num3z0"/>
    <w:rPr>
      <w:rFonts w:ascii="Symbol" w:hAnsi="Symbol"/>
    </w:rPr>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0">
    <w:name w:val="WW8Num6z0"/>
    <w:rPr>
      <w:rFonts w:ascii="Symbol" w:hAnsi="Symbol"/>
    </w:rPr>
  </w:style>
  <w:style w:type="character" w:customStyle="1" w:styleId="Absatz-Standardschriftart1">
    <w:name w:val="Absatz-Standardschriftart1"/>
  </w:style>
  <w:style w:type="character" w:styleId="Seitenzahl">
    <w:name w:val="page number"/>
    <w:basedOn w:val="Absatz-Standardschriftart1"/>
  </w:style>
  <w:style w:type="character" w:styleId="Hyperlink">
    <w:name w:val="Hyperlink"/>
    <w:rPr>
      <w:color w:val="0000FF"/>
      <w:u w:val="single"/>
    </w:rPr>
  </w:style>
  <w:style w:type="character" w:styleId="Fett">
    <w:name w:val="Strong"/>
    <w:qFormat/>
    <w:rPr>
      <w:b/>
      <w:bCs/>
    </w:rPr>
  </w:style>
  <w:style w:type="paragraph" w:customStyle="1" w:styleId="berschrift">
    <w:name w:val="Überschrift"/>
    <w:basedOn w:val="Standard"/>
    <w:next w:val="Textkrper"/>
    <w:pPr>
      <w:keepNext/>
      <w:spacing w:before="240" w:after="120"/>
    </w:pPr>
    <w:rPr>
      <w:rFonts w:ascii="Arial" w:eastAsia="SimSun" w:hAnsi="Arial" w:cs="Mangal"/>
      <w:szCs w:val="28"/>
    </w:rPr>
  </w:style>
  <w:style w:type="paragraph" w:styleId="Textkrper">
    <w:name w:val="Body Text"/>
    <w:basedOn w:val="Standard"/>
    <w:pPr>
      <w:spacing w:after="120"/>
    </w:pPr>
  </w:style>
  <w:style w:type="paragraph" w:styleId="Liste">
    <w:name w:val="List"/>
    <w:basedOn w:val="Textkrper"/>
    <w:rPr>
      <w:rFonts w:cs="Mangal"/>
    </w:rPr>
  </w:style>
  <w:style w:type="paragraph" w:customStyle="1" w:styleId="Beschriftung1">
    <w:name w:val="Beschriftung1"/>
    <w:basedOn w:val="Standard"/>
    <w:pPr>
      <w:suppressLineNumbers/>
      <w:spacing w:before="120" w:after="120"/>
    </w:pPr>
    <w:rPr>
      <w:rFonts w:cs="Mangal"/>
      <w:i/>
      <w:iCs/>
      <w:sz w:val="24"/>
      <w:szCs w:val="24"/>
    </w:rPr>
  </w:style>
  <w:style w:type="paragraph" w:customStyle="1" w:styleId="Verzeichnis">
    <w:name w:val="Verzeichnis"/>
    <w:basedOn w:val="Standard"/>
    <w:pPr>
      <w:suppressLineNumbers/>
    </w:pPr>
    <w:rPr>
      <w:rFonts w:cs="Mangal"/>
    </w:r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prechblasentext">
    <w:name w:val="Balloon Text"/>
    <w:basedOn w:val="Standard"/>
    <w:rPr>
      <w:rFonts w:ascii="Tahoma" w:hAnsi="Tahoma" w:cs="Tahoma"/>
      <w:sz w:val="16"/>
      <w:szCs w:val="16"/>
    </w:rPr>
  </w:style>
  <w:style w:type="paragraph" w:customStyle="1" w:styleId="Textkrper-Einzug21">
    <w:name w:val="Textkörper-Einzug 21"/>
    <w:basedOn w:val="Standard"/>
    <w:pPr>
      <w:tabs>
        <w:tab w:val="left" w:pos="3119"/>
      </w:tabs>
      <w:ind w:left="1416"/>
      <w:jc w:val="center"/>
    </w:pPr>
    <w:rPr>
      <w:rFonts w:ascii="Arial" w:hAnsi="Arial"/>
      <w:b/>
    </w:rPr>
  </w:style>
  <w:style w:type="paragraph" w:styleId="StandardWeb">
    <w:name w:val="Normal (Web)"/>
    <w:basedOn w:val="Standard"/>
    <w:pPr>
      <w:spacing w:before="100" w:after="100"/>
    </w:pPr>
    <w:rPr>
      <w:sz w:val="24"/>
      <w:szCs w:val="24"/>
    </w:rPr>
  </w:style>
  <w:style w:type="paragraph" w:styleId="Textkrper-Zeileneinzug">
    <w:name w:val="Body Text Indent"/>
    <w:basedOn w:val="Standard"/>
    <w:pPr>
      <w:spacing w:after="120"/>
      <w:ind w:left="283"/>
    </w:p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paragraph" w:customStyle="1" w:styleId="Rahmeninhalt">
    <w:name w:val="Rahmeninhalt"/>
    <w:basedOn w:val="Textkrper"/>
  </w:style>
  <w:style w:type="character" w:customStyle="1" w:styleId="berschrift3Zchn">
    <w:name w:val="Überschrift 3 Zchn"/>
    <w:link w:val="berschrift3"/>
    <w:uiPriority w:val="9"/>
    <w:semiHidden/>
    <w:rsid w:val="00F07CA5"/>
    <w:rPr>
      <w:rFonts w:ascii="Cambria" w:eastAsia="Times New Roman" w:hAnsi="Cambria" w:cs="Times New Roman"/>
      <w:b/>
      <w:bCs/>
      <w:sz w:val="26"/>
      <w:szCs w:val="26"/>
      <w:lang w:eastAsia="ar-SA"/>
    </w:rPr>
  </w:style>
  <w:style w:type="paragraph" w:customStyle="1" w:styleId="Default">
    <w:name w:val="Default"/>
    <w:rsid w:val="003D3F9C"/>
    <w:pPr>
      <w:autoSpaceDE w:val="0"/>
      <w:autoSpaceDN w:val="0"/>
      <w:adjustRightInd w:val="0"/>
    </w:pPr>
    <w:rPr>
      <w:rFonts w:ascii="Arial" w:hAnsi="Arial" w:cs="Arial"/>
      <w:color w:val="000000"/>
      <w:sz w:val="24"/>
      <w:szCs w:val="24"/>
    </w:rPr>
  </w:style>
  <w:style w:type="character" w:customStyle="1" w:styleId="FuzeileZchn">
    <w:name w:val="Fußzeile Zchn"/>
    <w:link w:val="Fuzeile"/>
    <w:rsid w:val="004334CD"/>
    <w:rPr>
      <w:sz w:val="28"/>
      <w:lang w:eastAsia="ar-SA"/>
    </w:rPr>
  </w:style>
  <w:style w:type="character" w:customStyle="1" w:styleId="KopfzeileZchn">
    <w:name w:val="Kopfzeile Zchn"/>
    <w:link w:val="Kopfzeile"/>
    <w:uiPriority w:val="99"/>
    <w:rsid w:val="00E77B92"/>
    <w:rPr>
      <w:sz w:val="28"/>
      <w:lang w:eastAsia="ar-SA"/>
    </w:rPr>
  </w:style>
  <w:style w:type="character" w:customStyle="1" w:styleId="BesuchterLink1">
    <w:name w:val="BesuchterLink1"/>
    <w:uiPriority w:val="99"/>
    <w:semiHidden/>
    <w:unhideWhenUsed/>
    <w:rsid w:val="00CE0B3C"/>
    <w:rPr>
      <w:color w:val="954F72"/>
      <w:u w:val="single"/>
    </w:rPr>
  </w:style>
  <w:style w:type="character" w:styleId="Kommentarzeichen">
    <w:name w:val="annotation reference"/>
    <w:uiPriority w:val="99"/>
    <w:semiHidden/>
    <w:unhideWhenUsed/>
    <w:rsid w:val="0076759B"/>
    <w:rPr>
      <w:sz w:val="16"/>
      <w:szCs w:val="16"/>
    </w:rPr>
  </w:style>
  <w:style w:type="paragraph" w:styleId="Kommentartext">
    <w:name w:val="annotation text"/>
    <w:basedOn w:val="Standard"/>
    <w:link w:val="KommentartextZchn"/>
    <w:uiPriority w:val="99"/>
    <w:semiHidden/>
    <w:unhideWhenUsed/>
    <w:rsid w:val="0076759B"/>
    <w:rPr>
      <w:sz w:val="20"/>
    </w:rPr>
  </w:style>
  <w:style w:type="character" w:customStyle="1" w:styleId="KommentartextZchn">
    <w:name w:val="Kommentartext Zchn"/>
    <w:link w:val="Kommentartext"/>
    <w:uiPriority w:val="99"/>
    <w:semiHidden/>
    <w:rsid w:val="0076759B"/>
    <w:rPr>
      <w:lang w:eastAsia="ar-SA"/>
    </w:rPr>
  </w:style>
  <w:style w:type="paragraph" w:styleId="Kommentarthema">
    <w:name w:val="annotation subject"/>
    <w:basedOn w:val="Kommentartext"/>
    <w:next w:val="Kommentartext"/>
    <w:link w:val="KommentarthemaZchn"/>
    <w:uiPriority w:val="99"/>
    <w:semiHidden/>
    <w:unhideWhenUsed/>
    <w:rsid w:val="0076759B"/>
    <w:rPr>
      <w:b/>
      <w:bCs/>
    </w:rPr>
  </w:style>
  <w:style w:type="character" w:customStyle="1" w:styleId="KommentarthemaZchn">
    <w:name w:val="Kommentarthema Zchn"/>
    <w:link w:val="Kommentarthema"/>
    <w:uiPriority w:val="99"/>
    <w:semiHidden/>
    <w:rsid w:val="0076759B"/>
    <w:rPr>
      <w:b/>
      <w:bCs/>
      <w:lang w:eastAsia="ar-SA"/>
    </w:rPr>
  </w:style>
  <w:style w:type="character" w:styleId="BesuchterLink">
    <w:name w:val="FollowedHyperlink"/>
    <w:uiPriority w:val="99"/>
    <w:semiHidden/>
    <w:unhideWhenUsed/>
    <w:rsid w:val="00EF64DE"/>
    <w:rPr>
      <w:color w:val="954F72"/>
      <w:u w:val="single"/>
    </w:rPr>
  </w:style>
  <w:style w:type="paragraph" w:styleId="Listenabsatz">
    <w:name w:val="List Paragraph"/>
    <w:basedOn w:val="Standard"/>
    <w:uiPriority w:val="34"/>
    <w:qFormat/>
    <w:rsid w:val="007E674E"/>
    <w:pPr>
      <w:ind w:left="720"/>
      <w:contextualSpacing/>
    </w:pPr>
  </w:style>
  <w:style w:type="character" w:styleId="NichtaufgelsteErwhnung">
    <w:name w:val="Unresolved Mention"/>
    <w:basedOn w:val="Absatz-Standardschriftart"/>
    <w:uiPriority w:val="99"/>
    <w:semiHidden/>
    <w:unhideWhenUsed/>
    <w:rsid w:val="00470FC7"/>
    <w:rPr>
      <w:color w:val="605E5C"/>
      <w:shd w:val="clear" w:color="auto" w:fill="E1DFDD"/>
    </w:rPr>
  </w:style>
  <w:style w:type="character" w:customStyle="1" w:styleId="berschrift2Zchn">
    <w:name w:val="Überschrift 2 Zchn"/>
    <w:basedOn w:val="Absatz-Standardschriftart"/>
    <w:link w:val="berschrift2"/>
    <w:uiPriority w:val="9"/>
    <w:semiHidden/>
    <w:rsid w:val="00173F60"/>
    <w:rPr>
      <w:rFonts w:asciiTheme="majorHAnsi" w:eastAsiaTheme="majorEastAsia" w:hAnsiTheme="majorHAnsi" w:cstheme="majorBidi"/>
      <w:color w:val="2E74B5" w:themeColor="accent1" w:themeShade="BF"/>
      <w:sz w:val="26"/>
      <w:szCs w:val="26"/>
      <w:lang w:eastAsia="ar-SA"/>
    </w:rPr>
  </w:style>
  <w:style w:type="paragraph" w:styleId="berarbeitung">
    <w:name w:val="Revision"/>
    <w:hidden/>
    <w:uiPriority w:val="99"/>
    <w:semiHidden/>
    <w:rsid w:val="00E95900"/>
    <w:rPr>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360991">
      <w:bodyDiv w:val="1"/>
      <w:marLeft w:val="0"/>
      <w:marRight w:val="0"/>
      <w:marTop w:val="0"/>
      <w:marBottom w:val="0"/>
      <w:divBdr>
        <w:top w:val="none" w:sz="0" w:space="0" w:color="auto"/>
        <w:left w:val="none" w:sz="0" w:space="0" w:color="auto"/>
        <w:bottom w:val="none" w:sz="0" w:space="0" w:color="auto"/>
        <w:right w:val="none" w:sz="0" w:space="0" w:color="auto"/>
      </w:divBdr>
    </w:div>
    <w:div w:id="272905221">
      <w:bodyDiv w:val="1"/>
      <w:marLeft w:val="0"/>
      <w:marRight w:val="0"/>
      <w:marTop w:val="0"/>
      <w:marBottom w:val="0"/>
      <w:divBdr>
        <w:top w:val="none" w:sz="0" w:space="0" w:color="auto"/>
        <w:left w:val="none" w:sz="0" w:space="0" w:color="auto"/>
        <w:bottom w:val="none" w:sz="0" w:space="0" w:color="auto"/>
        <w:right w:val="none" w:sz="0" w:space="0" w:color="auto"/>
      </w:divBdr>
    </w:div>
    <w:div w:id="333262901">
      <w:bodyDiv w:val="1"/>
      <w:marLeft w:val="0"/>
      <w:marRight w:val="0"/>
      <w:marTop w:val="0"/>
      <w:marBottom w:val="0"/>
      <w:divBdr>
        <w:top w:val="none" w:sz="0" w:space="0" w:color="auto"/>
        <w:left w:val="none" w:sz="0" w:space="0" w:color="auto"/>
        <w:bottom w:val="none" w:sz="0" w:space="0" w:color="auto"/>
        <w:right w:val="none" w:sz="0" w:space="0" w:color="auto"/>
      </w:divBdr>
    </w:div>
    <w:div w:id="476454034">
      <w:bodyDiv w:val="1"/>
      <w:marLeft w:val="0"/>
      <w:marRight w:val="0"/>
      <w:marTop w:val="0"/>
      <w:marBottom w:val="0"/>
      <w:divBdr>
        <w:top w:val="none" w:sz="0" w:space="0" w:color="auto"/>
        <w:left w:val="none" w:sz="0" w:space="0" w:color="auto"/>
        <w:bottom w:val="none" w:sz="0" w:space="0" w:color="auto"/>
        <w:right w:val="none" w:sz="0" w:space="0" w:color="auto"/>
      </w:divBdr>
    </w:div>
    <w:div w:id="607203976">
      <w:bodyDiv w:val="1"/>
      <w:marLeft w:val="0"/>
      <w:marRight w:val="0"/>
      <w:marTop w:val="0"/>
      <w:marBottom w:val="0"/>
      <w:divBdr>
        <w:top w:val="none" w:sz="0" w:space="0" w:color="auto"/>
        <w:left w:val="none" w:sz="0" w:space="0" w:color="auto"/>
        <w:bottom w:val="none" w:sz="0" w:space="0" w:color="auto"/>
        <w:right w:val="none" w:sz="0" w:space="0" w:color="auto"/>
      </w:divBdr>
    </w:div>
    <w:div w:id="715079099">
      <w:bodyDiv w:val="1"/>
      <w:marLeft w:val="0"/>
      <w:marRight w:val="0"/>
      <w:marTop w:val="0"/>
      <w:marBottom w:val="0"/>
      <w:divBdr>
        <w:top w:val="none" w:sz="0" w:space="0" w:color="auto"/>
        <w:left w:val="none" w:sz="0" w:space="0" w:color="auto"/>
        <w:bottom w:val="none" w:sz="0" w:space="0" w:color="auto"/>
        <w:right w:val="none" w:sz="0" w:space="0" w:color="auto"/>
      </w:divBdr>
    </w:div>
    <w:div w:id="1150101834">
      <w:bodyDiv w:val="1"/>
      <w:marLeft w:val="0"/>
      <w:marRight w:val="0"/>
      <w:marTop w:val="0"/>
      <w:marBottom w:val="0"/>
      <w:divBdr>
        <w:top w:val="none" w:sz="0" w:space="0" w:color="auto"/>
        <w:left w:val="none" w:sz="0" w:space="0" w:color="auto"/>
        <w:bottom w:val="none" w:sz="0" w:space="0" w:color="auto"/>
        <w:right w:val="none" w:sz="0" w:space="0" w:color="auto"/>
      </w:divBdr>
    </w:div>
    <w:div w:id="1198010788">
      <w:bodyDiv w:val="1"/>
      <w:marLeft w:val="0"/>
      <w:marRight w:val="0"/>
      <w:marTop w:val="0"/>
      <w:marBottom w:val="0"/>
      <w:divBdr>
        <w:top w:val="none" w:sz="0" w:space="0" w:color="auto"/>
        <w:left w:val="none" w:sz="0" w:space="0" w:color="auto"/>
        <w:bottom w:val="none" w:sz="0" w:space="0" w:color="auto"/>
        <w:right w:val="none" w:sz="0" w:space="0" w:color="auto"/>
      </w:divBdr>
    </w:div>
    <w:div w:id="1214123258">
      <w:bodyDiv w:val="1"/>
      <w:marLeft w:val="0"/>
      <w:marRight w:val="0"/>
      <w:marTop w:val="0"/>
      <w:marBottom w:val="0"/>
      <w:divBdr>
        <w:top w:val="none" w:sz="0" w:space="0" w:color="auto"/>
        <w:left w:val="none" w:sz="0" w:space="0" w:color="auto"/>
        <w:bottom w:val="none" w:sz="0" w:space="0" w:color="auto"/>
        <w:right w:val="none" w:sz="0" w:space="0" w:color="auto"/>
      </w:divBdr>
    </w:div>
    <w:div w:id="1323586256">
      <w:bodyDiv w:val="1"/>
      <w:marLeft w:val="0"/>
      <w:marRight w:val="0"/>
      <w:marTop w:val="0"/>
      <w:marBottom w:val="0"/>
      <w:divBdr>
        <w:top w:val="none" w:sz="0" w:space="0" w:color="auto"/>
        <w:left w:val="none" w:sz="0" w:space="0" w:color="auto"/>
        <w:bottom w:val="none" w:sz="0" w:space="0" w:color="auto"/>
        <w:right w:val="none" w:sz="0" w:space="0" w:color="auto"/>
      </w:divBdr>
    </w:div>
    <w:div w:id="1375497480">
      <w:bodyDiv w:val="1"/>
      <w:marLeft w:val="0"/>
      <w:marRight w:val="0"/>
      <w:marTop w:val="0"/>
      <w:marBottom w:val="0"/>
      <w:divBdr>
        <w:top w:val="none" w:sz="0" w:space="0" w:color="auto"/>
        <w:left w:val="none" w:sz="0" w:space="0" w:color="auto"/>
        <w:bottom w:val="none" w:sz="0" w:space="0" w:color="auto"/>
        <w:right w:val="none" w:sz="0" w:space="0" w:color="auto"/>
      </w:divBdr>
    </w:div>
    <w:div w:id="1467166028">
      <w:bodyDiv w:val="1"/>
      <w:marLeft w:val="0"/>
      <w:marRight w:val="0"/>
      <w:marTop w:val="0"/>
      <w:marBottom w:val="0"/>
      <w:divBdr>
        <w:top w:val="none" w:sz="0" w:space="0" w:color="auto"/>
        <w:left w:val="none" w:sz="0" w:space="0" w:color="auto"/>
        <w:bottom w:val="none" w:sz="0" w:space="0" w:color="auto"/>
        <w:right w:val="none" w:sz="0" w:space="0" w:color="auto"/>
      </w:divBdr>
    </w:div>
    <w:div w:id="1500272083">
      <w:bodyDiv w:val="1"/>
      <w:marLeft w:val="0"/>
      <w:marRight w:val="0"/>
      <w:marTop w:val="0"/>
      <w:marBottom w:val="0"/>
      <w:divBdr>
        <w:top w:val="none" w:sz="0" w:space="0" w:color="auto"/>
        <w:left w:val="none" w:sz="0" w:space="0" w:color="auto"/>
        <w:bottom w:val="none" w:sz="0" w:space="0" w:color="auto"/>
        <w:right w:val="none" w:sz="0" w:space="0" w:color="auto"/>
      </w:divBdr>
    </w:div>
    <w:div w:id="1557887767">
      <w:bodyDiv w:val="1"/>
      <w:marLeft w:val="0"/>
      <w:marRight w:val="0"/>
      <w:marTop w:val="0"/>
      <w:marBottom w:val="0"/>
      <w:divBdr>
        <w:top w:val="none" w:sz="0" w:space="0" w:color="auto"/>
        <w:left w:val="none" w:sz="0" w:space="0" w:color="auto"/>
        <w:bottom w:val="none" w:sz="0" w:space="0" w:color="auto"/>
        <w:right w:val="none" w:sz="0" w:space="0" w:color="auto"/>
      </w:divBdr>
    </w:div>
    <w:div w:id="1764523833">
      <w:bodyDiv w:val="1"/>
      <w:marLeft w:val="0"/>
      <w:marRight w:val="0"/>
      <w:marTop w:val="0"/>
      <w:marBottom w:val="0"/>
      <w:divBdr>
        <w:top w:val="none" w:sz="0" w:space="0" w:color="auto"/>
        <w:left w:val="none" w:sz="0" w:space="0" w:color="auto"/>
        <w:bottom w:val="none" w:sz="0" w:space="0" w:color="auto"/>
        <w:right w:val="none" w:sz="0" w:space="0" w:color="auto"/>
      </w:divBdr>
    </w:div>
    <w:div w:id="1874343063">
      <w:bodyDiv w:val="1"/>
      <w:marLeft w:val="0"/>
      <w:marRight w:val="0"/>
      <w:marTop w:val="0"/>
      <w:marBottom w:val="0"/>
      <w:divBdr>
        <w:top w:val="none" w:sz="0" w:space="0" w:color="auto"/>
        <w:left w:val="none" w:sz="0" w:space="0" w:color="auto"/>
        <w:bottom w:val="none" w:sz="0" w:space="0" w:color="auto"/>
        <w:right w:val="none" w:sz="0" w:space="0" w:color="auto"/>
      </w:divBdr>
    </w:div>
    <w:div w:id="1894805364">
      <w:bodyDiv w:val="1"/>
      <w:marLeft w:val="0"/>
      <w:marRight w:val="0"/>
      <w:marTop w:val="0"/>
      <w:marBottom w:val="0"/>
      <w:divBdr>
        <w:top w:val="none" w:sz="0" w:space="0" w:color="auto"/>
        <w:left w:val="none" w:sz="0" w:space="0" w:color="auto"/>
        <w:bottom w:val="none" w:sz="0" w:space="0" w:color="auto"/>
        <w:right w:val="none" w:sz="0" w:space="0" w:color="auto"/>
      </w:divBdr>
    </w:div>
    <w:div w:id="1988590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DCA0A-D503-4F03-8589-AAF5705B6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580</Words>
  <Characters>3659</Characters>
  <Application>Microsoft Office Word</Application>
  <DocSecurity>4</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cp:lastModifiedBy>Gemeinde Kranzberg</cp:lastModifiedBy>
  <cp:revision>2</cp:revision>
  <cp:lastPrinted>2020-05-25T12:45:00Z</cp:lastPrinted>
  <dcterms:created xsi:type="dcterms:W3CDTF">2026-06-22T06:05:00Z</dcterms:created>
  <dcterms:modified xsi:type="dcterms:W3CDTF">2026-06-22T06:05:00Z</dcterms:modified>
</cp:coreProperties>
</file>